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F6" w:rsidRPr="008442AB" w:rsidRDefault="00F627F6" w:rsidP="00F627F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F627F6" w:rsidRPr="008442AB" w:rsidRDefault="00F627F6" w:rsidP="00F627F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F627F6" w:rsidRPr="008442AB" w:rsidRDefault="00F627F6" w:rsidP="00F627F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F627F6" w:rsidRPr="008442AB" w:rsidRDefault="00F627F6" w:rsidP="00F627F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F627F6" w:rsidRPr="008442AB" w:rsidRDefault="00F627F6" w:rsidP="00F627F6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8442AB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F627F6" w:rsidRPr="00071CA7" w:rsidRDefault="00F627F6" w:rsidP="00F627F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от 30.04.2019 № 3</w:t>
      </w:r>
      <w:r w:rsidRPr="00071CA7">
        <w:rPr>
          <w:rFonts w:ascii="Times New Roman" w:hAnsi="Times New Roman" w:cs="Times New Roman"/>
          <w:sz w:val="28"/>
          <w:szCs w:val="24"/>
          <w:u w:val="single"/>
        </w:rPr>
        <w:t>/1</w:t>
      </w:r>
    </w:p>
    <w:p w:rsidR="005D3AF6" w:rsidRDefault="005D3AF6" w:rsidP="005D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7F6" w:rsidRDefault="00F627F6" w:rsidP="005D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294" w:rsidRDefault="001E1691" w:rsidP="00BA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E4413" w:rsidRPr="007E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определении источников официального опубликования (обнародования) </w:t>
      </w:r>
      <w:r w:rsidR="0031275A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7E4413" w:rsidRPr="007E441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правовых актов</w:t>
      </w:r>
      <w:r w:rsidR="00BA52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75A">
        <w:rPr>
          <w:rFonts w:ascii="Times New Roman" w:eastAsia="Times New Roman" w:hAnsi="Times New Roman" w:cs="Times New Roman"/>
          <w:b/>
          <w:sz w:val="28"/>
          <w:szCs w:val="28"/>
        </w:rPr>
        <w:t>и официального сайта</w:t>
      </w:r>
      <w:r w:rsidR="003A1A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1691" w:rsidRPr="007E4413" w:rsidRDefault="007E4413" w:rsidP="00BA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413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E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«Одинцовский городской округ</w:t>
      </w:r>
      <w:r w:rsidR="007B1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Московской области</w:t>
      </w:r>
      <w:r w:rsidRPr="007E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D6114" w:rsidRPr="007E4413" w:rsidRDefault="009D6114" w:rsidP="00BA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F48" w:rsidRDefault="00205F48" w:rsidP="00BA5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F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 8-ФЗ </w:t>
      </w:r>
      <w:r w:rsidR="00BA5294">
        <w:rPr>
          <w:rFonts w:ascii="Times New Roman" w:hAnsi="Times New Roman" w:cs="Times New Roman"/>
          <w:sz w:val="28"/>
          <w:szCs w:val="28"/>
        </w:rPr>
        <w:t>«</w:t>
      </w:r>
      <w:r w:rsidRPr="00205F4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A5294">
        <w:rPr>
          <w:rFonts w:ascii="Times New Roman" w:hAnsi="Times New Roman" w:cs="Times New Roman"/>
          <w:sz w:val="28"/>
          <w:szCs w:val="28"/>
        </w:rPr>
        <w:t>»</w:t>
      </w:r>
      <w:r w:rsidRPr="00205F4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BA529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BA5294" w:rsidRPr="005D3AF6" w:rsidRDefault="00BA5294" w:rsidP="00BA5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05F48" w:rsidRPr="00BA5294" w:rsidRDefault="00BA5294" w:rsidP="00BA5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5294">
        <w:rPr>
          <w:rFonts w:ascii="Times New Roman" w:hAnsi="Times New Roman" w:cs="Times New Roman"/>
          <w:sz w:val="28"/>
          <w:szCs w:val="28"/>
        </w:rPr>
        <w:t>Р</w:t>
      </w:r>
      <w:r w:rsidR="00205F48" w:rsidRPr="00BA5294">
        <w:rPr>
          <w:rFonts w:ascii="Times New Roman" w:hAnsi="Times New Roman" w:cs="Times New Roman"/>
          <w:sz w:val="28"/>
          <w:szCs w:val="28"/>
        </w:rPr>
        <w:t>ЕШИЛ:</w:t>
      </w:r>
    </w:p>
    <w:p w:rsidR="00205F48" w:rsidRPr="005D3AF6" w:rsidRDefault="00205F48" w:rsidP="00BA5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205F48" w:rsidRDefault="00205F48" w:rsidP="00BA5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F48">
        <w:rPr>
          <w:rFonts w:ascii="Times New Roman" w:hAnsi="Times New Roman" w:cs="Times New Roman"/>
          <w:sz w:val="28"/>
          <w:szCs w:val="28"/>
        </w:rPr>
        <w:t>1. Оп</w:t>
      </w:r>
      <w:r>
        <w:rPr>
          <w:rFonts w:ascii="Times New Roman" w:hAnsi="Times New Roman" w:cs="Times New Roman"/>
          <w:sz w:val="28"/>
          <w:szCs w:val="28"/>
        </w:rPr>
        <w:t>ределить в качестве источников</w:t>
      </w:r>
      <w:r w:rsidRPr="0020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05F48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проектов муниципальных правовых актов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Одинцовский</w:t>
      </w:r>
      <w:r w:rsidRPr="00205F48">
        <w:rPr>
          <w:rFonts w:ascii="Times New Roman" w:hAnsi="Times New Roman" w:cs="Times New Roman"/>
          <w:sz w:val="28"/>
          <w:szCs w:val="28"/>
        </w:rPr>
        <w:t xml:space="preserve"> городской округ» и иной официальной информации, подлежащей обязат</w:t>
      </w:r>
      <w:r>
        <w:rPr>
          <w:rFonts w:ascii="Times New Roman" w:hAnsi="Times New Roman" w:cs="Times New Roman"/>
          <w:sz w:val="28"/>
          <w:szCs w:val="28"/>
        </w:rPr>
        <w:t>ельной публикации, периодические печатные издания</w:t>
      </w:r>
      <w:r w:rsidR="009D61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48">
        <w:rPr>
          <w:rFonts w:ascii="Times New Roman" w:hAnsi="Times New Roman" w:cs="Times New Roman"/>
          <w:sz w:val="28"/>
          <w:szCs w:val="28"/>
        </w:rPr>
        <w:t xml:space="preserve">газету </w:t>
      </w:r>
      <w:r w:rsidRPr="0020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Одинцовского</w:t>
      </w:r>
      <w:r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Московской области «Одинцовская неделя»</w:t>
      </w:r>
      <w:r w:rsidRPr="0020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Одинцовскую районную</w:t>
      </w:r>
      <w:r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газету</w:t>
      </w:r>
      <w:r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«Новые рубежи»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114" w:rsidRDefault="00205F48" w:rsidP="00BA5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F48">
        <w:rPr>
          <w:rFonts w:ascii="Times New Roman" w:hAnsi="Times New Roman" w:cs="Times New Roman"/>
          <w:sz w:val="28"/>
          <w:szCs w:val="28"/>
        </w:rPr>
        <w:t>2. Определить</w:t>
      </w:r>
      <w:r w:rsidR="00C85685">
        <w:rPr>
          <w:rFonts w:ascii="Times New Roman" w:hAnsi="Times New Roman" w:cs="Times New Roman"/>
          <w:sz w:val="28"/>
          <w:szCs w:val="28"/>
        </w:rPr>
        <w:t xml:space="preserve"> сайт с </w:t>
      </w:r>
      <w:r w:rsidR="00C85685" w:rsidRPr="00205F48">
        <w:rPr>
          <w:rFonts w:ascii="Times New Roman" w:hAnsi="Times New Roman" w:cs="Times New Roman"/>
          <w:sz w:val="28"/>
          <w:szCs w:val="28"/>
        </w:rPr>
        <w:t xml:space="preserve">электронным адресом </w:t>
      </w:r>
      <w:hyperlink r:id="rId7" w:history="1">
        <w:r w:rsidR="00C85685" w:rsidRPr="009D6114">
          <w:rPr>
            <w:rStyle w:val="a3"/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</w:t>
        </w:r>
        <w:proofErr w:type="spellStart"/>
        <w:r w:rsidR="00C85685" w:rsidRPr="009D6114">
          <w:rPr>
            <w:rStyle w:val="a3"/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odin</w:t>
        </w:r>
        <w:proofErr w:type="spellEnd"/>
        <w:r w:rsidR="00C85685" w:rsidRPr="009D6114">
          <w:rPr>
            <w:rStyle w:val="a3"/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C85685" w:rsidRPr="009D6114">
          <w:rPr>
            <w:rStyle w:val="a3"/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="00C85685" w:rsidRPr="009D6114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85">
        <w:rPr>
          <w:rFonts w:ascii="Times New Roman" w:hAnsi="Times New Roman" w:cs="Times New Roman"/>
          <w:sz w:val="28"/>
          <w:szCs w:val="28"/>
        </w:rPr>
        <w:t>официальным сайтом муниципального образования «Одинцовский городской округ</w:t>
      </w:r>
      <w:r w:rsidR="007B184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85685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</w:t>
      </w:r>
      <w:r w:rsidR="00BA5294">
        <w:rPr>
          <w:rFonts w:ascii="Times New Roman" w:hAnsi="Times New Roman" w:cs="Times New Roman"/>
          <w:sz w:val="28"/>
          <w:szCs w:val="28"/>
        </w:rPr>
        <w:t>сети «</w:t>
      </w:r>
      <w:r w:rsidR="00C85685">
        <w:rPr>
          <w:rFonts w:ascii="Times New Roman" w:hAnsi="Times New Roman" w:cs="Times New Roman"/>
          <w:sz w:val="28"/>
          <w:szCs w:val="28"/>
        </w:rPr>
        <w:t>Интернет</w:t>
      </w:r>
      <w:r w:rsidR="00BA5294">
        <w:rPr>
          <w:rFonts w:ascii="Times New Roman" w:hAnsi="Times New Roman" w:cs="Times New Roman"/>
          <w:sz w:val="28"/>
          <w:szCs w:val="28"/>
        </w:rPr>
        <w:t>»</w:t>
      </w:r>
      <w:r w:rsidR="009D6114" w:rsidRPr="009D6114">
        <w:rPr>
          <w:rFonts w:ascii="Times New Roman" w:hAnsi="Times New Roman" w:cs="Times New Roman"/>
          <w:sz w:val="28"/>
          <w:szCs w:val="28"/>
        </w:rPr>
        <w:t xml:space="preserve"> </w:t>
      </w:r>
      <w:r w:rsidR="009D6114" w:rsidRPr="00205F48">
        <w:rPr>
          <w:rFonts w:ascii="Times New Roman" w:hAnsi="Times New Roman" w:cs="Times New Roman"/>
          <w:sz w:val="28"/>
          <w:szCs w:val="28"/>
        </w:rPr>
        <w:t>для опубликования официальной информации</w:t>
      </w:r>
      <w:r w:rsidR="009D6114">
        <w:rPr>
          <w:rFonts w:ascii="Times New Roman" w:hAnsi="Times New Roman" w:cs="Times New Roman"/>
          <w:sz w:val="28"/>
          <w:szCs w:val="28"/>
        </w:rPr>
        <w:t>.</w:t>
      </w:r>
    </w:p>
    <w:p w:rsidR="009D6114" w:rsidRDefault="009D6114" w:rsidP="00BA5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4413" w:rsidRPr="0020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Одинцовского</w:t>
      </w:r>
      <w:r w:rsidR="007E4413"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Московской области «Одинцовская неделя» и Одинцовской районной газете «Новые рубежи», а также </w:t>
      </w:r>
      <w:r w:rsidR="003F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="007E4413"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Одинцовского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7B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="003A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691" w:rsidRDefault="009D6114" w:rsidP="00BA5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E1691"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="001E1691"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691" w:rsidRDefault="009D6114" w:rsidP="00BA5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E1691"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</w:t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астоящего решения возложить на П</w:t>
      </w:r>
      <w:r w:rsidR="001E1691"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Совета депутатов Одинцовского городского округа </w:t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Одинцову Т.В.</w:t>
      </w:r>
    </w:p>
    <w:p w:rsidR="00BA5294" w:rsidRPr="007E4413" w:rsidRDefault="00BA5294" w:rsidP="00BA5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E1691" w:rsidRPr="007E4413" w:rsidRDefault="001E1691" w:rsidP="00BA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</w:t>
      </w:r>
    </w:p>
    <w:p w:rsidR="001E1691" w:rsidRPr="007E4413" w:rsidRDefault="001E1691" w:rsidP="00BA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Одинцовского городского округа</w:t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Т.В. Одинцова</w:t>
      </w:r>
    </w:p>
    <w:p w:rsidR="00893C75" w:rsidRPr="007E4413" w:rsidRDefault="00F627F6" w:rsidP="00F627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C75" w:rsidRPr="007E4413" w:rsidSect="005D3AF6"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8D" w:rsidRDefault="0081098D" w:rsidP="009D6114">
      <w:pPr>
        <w:spacing w:after="0" w:line="240" w:lineRule="auto"/>
      </w:pPr>
      <w:r>
        <w:separator/>
      </w:r>
    </w:p>
  </w:endnote>
  <w:endnote w:type="continuationSeparator" w:id="0">
    <w:p w:rsidR="0081098D" w:rsidRDefault="0081098D" w:rsidP="009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8D" w:rsidRDefault="0081098D" w:rsidP="009D6114">
      <w:pPr>
        <w:spacing w:after="0" w:line="240" w:lineRule="auto"/>
      </w:pPr>
      <w:r>
        <w:separator/>
      </w:r>
    </w:p>
  </w:footnote>
  <w:footnote w:type="continuationSeparator" w:id="0">
    <w:p w:rsidR="0081098D" w:rsidRDefault="0081098D" w:rsidP="009D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14" w:rsidRDefault="009D6114" w:rsidP="005D3AF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069D"/>
    <w:multiLevelType w:val="multilevel"/>
    <w:tmpl w:val="E5E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91"/>
    <w:rsid w:val="001E1691"/>
    <w:rsid w:val="001E1B9C"/>
    <w:rsid w:val="00205F48"/>
    <w:rsid w:val="00305025"/>
    <w:rsid w:val="0031275A"/>
    <w:rsid w:val="003A1ADD"/>
    <w:rsid w:val="003F683E"/>
    <w:rsid w:val="005808E3"/>
    <w:rsid w:val="005D3AF6"/>
    <w:rsid w:val="007B1845"/>
    <w:rsid w:val="007C3869"/>
    <w:rsid w:val="007E4413"/>
    <w:rsid w:val="0081098D"/>
    <w:rsid w:val="008D7D7D"/>
    <w:rsid w:val="009D6114"/>
    <w:rsid w:val="00B22F59"/>
    <w:rsid w:val="00BA5294"/>
    <w:rsid w:val="00C4494E"/>
    <w:rsid w:val="00C85685"/>
    <w:rsid w:val="00F627F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35D90-FE52-45E6-A0EA-A1A7A39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69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4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114"/>
  </w:style>
  <w:style w:type="paragraph" w:styleId="a8">
    <w:name w:val="footer"/>
    <w:basedOn w:val="a"/>
    <w:link w:val="a9"/>
    <w:uiPriority w:val="99"/>
    <w:unhideWhenUsed/>
    <w:rsid w:val="009D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Батаева Александра Владимировна</cp:lastModifiedBy>
  <cp:revision>7</cp:revision>
  <dcterms:created xsi:type="dcterms:W3CDTF">2019-04-22T13:44:00Z</dcterms:created>
  <dcterms:modified xsi:type="dcterms:W3CDTF">2019-04-30T13:34:00Z</dcterms:modified>
</cp:coreProperties>
</file>