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1B7366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1B7366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1B7366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1B7366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B7366" w:rsidRPr="001B7366" w:rsidRDefault="001B7366" w:rsidP="001B736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 w:rsidRPr="001B7366">
        <w:rPr>
          <w:rFonts w:ascii="Times New Roman" w:hAnsi="Times New Roman" w:cs="Times New Roman"/>
          <w:sz w:val="28"/>
          <w:szCs w:val="24"/>
          <w:u w:val="single"/>
        </w:rPr>
        <w:t xml:space="preserve">от 06.05.2019 № </w:t>
      </w:r>
      <w:r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1B7366">
        <w:rPr>
          <w:rFonts w:ascii="Times New Roman" w:hAnsi="Times New Roman" w:cs="Times New Roman"/>
          <w:sz w:val="28"/>
          <w:szCs w:val="24"/>
          <w:u w:val="single"/>
        </w:rPr>
        <w:t>/2</w:t>
      </w:r>
    </w:p>
    <w:p w:rsidR="001B7366" w:rsidRPr="001B7366" w:rsidRDefault="001B7366" w:rsidP="001B7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37F6" w:rsidRDefault="00AD37F6" w:rsidP="00C9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DD" w:rsidRPr="00276BE8" w:rsidRDefault="00C906DD" w:rsidP="00AD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член</w:t>
      </w:r>
      <w:r w:rsidR="00AD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7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конкурсной комиссии </w:t>
      </w:r>
    </w:p>
    <w:p w:rsidR="00C906DD" w:rsidRPr="00276BE8" w:rsidRDefault="00C906DD" w:rsidP="00C9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Одинцовского городского округа Московской области </w:t>
      </w:r>
    </w:p>
    <w:p w:rsidR="00C906DD" w:rsidRPr="00276BE8" w:rsidRDefault="00C906DD" w:rsidP="00C9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конкурса по отбору кандидатур на должность Главы Одинцовского городского округа Московской области</w:t>
      </w:r>
    </w:p>
    <w:p w:rsidR="00C906DD" w:rsidRPr="00276BE8" w:rsidRDefault="00C906DD" w:rsidP="00C90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D" w:rsidRPr="00276BE8" w:rsidRDefault="00C906DD" w:rsidP="00C90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Одинцовского городского округа Московской области, утвержденным решением Совета депутатов 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27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30.04.2019 </w:t>
      </w:r>
      <w:r w:rsidRPr="0027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37F6">
        <w:rPr>
          <w:rFonts w:ascii="Times New Roman" w:eastAsia="Times New Roman" w:hAnsi="Times New Roman" w:cs="Times New Roman"/>
          <w:sz w:val="28"/>
          <w:szCs w:val="28"/>
          <w:lang w:eastAsia="ru-RU"/>
        </w:rPr>
        <w:t>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Одинцовского городского округа </w:t>
      </w:r>
    </w:p>
    <w:p w:rsidR="00C906DD" w:rsidRPr="00276BE8" w:rsidRDefault="00C906DD" w:rsidP="00C906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DD" w:rsidRPr="00AD37F6" w:rsidRDefault="00C906DD" w:rsidP="00C90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906DD" w:rsidRPr="00AD37F6" w:rsidRDefault="00C906DD" w:rsidP="00C906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DD" w:rsidRDefault="00C906DD" w:rsidP="00C906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7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членами конкурсной комиссии Одинцовского городского округа Московской области для проведения конкурса по отбору кандидатур на должность Главы Одинцовского городского округа Московской области:</w:t>
      </w:r>
    </w:p>
    <w:p w:rsidR="00B44B86" w:rsidRPr="00B44B86" w:rsidRDefault="00B44B86" w:rsidP="00B44B8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Гинтову Нину В</w:t>
      </w:r>
      <w:r w:rsidR="0010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асильевну </w:t>
      </w: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депутата Совета депутатов Одинцовского городского округа;</w:t>
      </w:r>
      <w:bookmarkStart w:id="0" w:name="_GoBack"/>
      <w:bookmarkEnd w:id="0"/>
    </w:p>
    <w:p w:rsidR="00C906DD" w:rsidRPr="00B44B86" w:rsidRDefault="00B44B86" w:rsidP="00B44B8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Цуцкова Олега Владимировича – депутата Совета депутатов Одинцовского городского округа;</w:t>
      </w:r>
    </w:p>
    <w:p w:rsidR="00C906DD" w:rsidRPr="00B44B86" w:rsidRDefault="00B44B86" w:rsidP="00B44B8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Тесля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Администрации,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правового обеспечения Администрации Одинцовского муниципального района.</w:t>
      </w:r>
    </w:p>
    <w:p w:rsidR="00C906DD" w:rsidRPr="0094623B" w:rsidRDefault="00C906DD" w:rsidP="00C906D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623B">
        <w:rPr>
          <w:rFonts w:ascii="Times New Roman" w:hAnsi="Times New Roman" w:cs="Times New Roman"/>
          <w:sz w:val="28"/>
          <w:szCs w:val="28"/>
        </w:rPr>
        <w:t>Направить в адрес Губернатора Московс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Pr="0094623B">
        <w:rPr>
          <w:rFonts w:ascii="Times New Roman" w:hAnsi="Times New Roman" w:cs="Times New Roman"/>
          <w:sz w:val="28"/>
          <w:szCs w:val="28"/>
        </w:rPr>
        <w:t xml:space="preserve">А.Ю. Воробьева обращение с просьбой о назначении 3 (трех) членов конкурсной комиссии. </w:t>
      </w:r>
    </w:p>
    <w:p w:rsidR="00C906DD" w:rsidRDefault="00C906DD" w:rsidP="00C906D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62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94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средствах массовой информации и</w:t>
      </w:r>
      <w:r w:rsidRPr="0094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Одинцовского городского округа.</w:t>
      </w:r>
    </w:p>
    <w:p w:rsidR="00AD37F6" w:rsidRPr="0094623B" w:rsidRDefault="00AD37F6" w:rsidP="00C906D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</w:t>
      </w:r>
      <w:r w:rsidRPr="0011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опубликования</w:t>
      </w:r>
      <w:r w:rsidR="0011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6DD" w:rsidRPr="00276BE8" w:rsidRDefault="00C906DD" w:rsidP="00C906D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D37F6" w:rsidRDefault="00C906DD" w:rsidP="00C906D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76BE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906DD" w:rsidRDefault="00AD37F6" w:rsidP="00B44B8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906DD">
        <w:rPr>
          <w:rFonts w:ascii="Times New Roman" w:hAnsi="Times New Roman" w:cs="Times New Roman"/>
          <w:sz w:val="28"/>
          <w:szCs w:val="28"/>
        </w:rPr>
        <w:tab/>
      </w:r>
      <w:r w:rsidR="00C906DD">
        <w:rPr>
          <w:rFonts w:ascii="Times New Roman" w:hAnsi="Times New Roman" w:cs="Times New Roman"/>
          <w:sz w:val="28"/>
          <w:szCs w:val="28"/>
        </w:rPr>
        <w:tab/>
      </w:r>
      <w:r w:rsidR="00C906DD">
        <w:rPr>
          <w:rFonts w:ascii="Times New Roman" w:hAnsi="Times New Roman" w:cs="Times New Roman"/>
          <w:sz w:val="28"/>
          <w:szCs w:val="28"/>
        </w:rPr>
        <w:tab/>
      </w:r>
      <w:r w:rsidR="00C906DD">
        <w:rPr>
          <w:rFonts w:ascii="Times New Roman" w:hAnsi="Times New Roman" w:cs="Times New Roman"/>
          <w:sz w:val="28"/>
          <w:szCs w:val="28"/>
        </w:rPr>
        <w:tab/>
      </w:r>
      <w:r w:rsidR="00C906DD">
        <w:rPr>
          <w:rFonts w:ascii="Times New Roman" w:hAnsi="Times New Roman" w:cs="Times New Roman"/>
          <w:sz w:val="28"/>
          <w:szCs w:val="28"/>
        </w:rPr>
        <w:tab/>
        <w:t xml:space="preserve">       Т.В. Одинцова</w:t>
      </w:r>
    </w:p>
    <w:sectPr w:rsidR="00C906DD" w:rsidSect="00AD37F6"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B5" w:rsidRDefault="00BF15B5">
      <w:pPr>
        <w:spacing w:after="0" w:line="240" w:lineRule="auto"/>
      </w:pPr>
      <w:r>
        <w:separator/>
      </w:r>
    </w:p>
  </w:endnote>
  <w:endnote w:type="continuationSeparator" w:id="0">
    <w:p w:rsidR="00BF15B5" w:rsidRDefault="00BF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B5" w:rsidRDefault="00BF15B5">
      <w:pPr>
        <w:spacing w:after="0" w:line="240" w:lineRule="auto"/>
      </w:pPr>
      <w:r>
        <w:separator/>
      </w:r>
    </w:p>
  </w:footnote>
  <w:footnote w:type="continuationSeparator" w:id="0">
    <w:p w:rsidR="00BF15B5" w:rsidRDefault="00BF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6F9"/>
    <w:multiLevelType w:val="hybridMultilevel"/>
    <w:tmpl w:val="B3A09D54"/>
    <w:lvl w:ilvl="0" w:tplc="904AED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D"/>
    <w:rsid w:val="00104EE1"/>
    <w:rsid w:val="00111AB4"/>
    <w:rsid w:val="001B7366"/>
    <w:rsid w:val="001E1B9C"/>
    <w:rsid w:val="0070336B"/>
    <w:rsid w:val="008A5FDF"/>
    <w:rsid w:val="0097393B"/>
    <w:rsid w:val="00AD37F6"/>
    <w:rsid w:val="00AD6E4A"/>
    <w:rsid w:val="00B44B86"/>
    <w:rsid w:val="00B924AC"/>
    <w:rsid w:val="00BF15B5"/>
    <w:rsid w:val="00C14854"/>
    <w:rsid w:val="00C906DD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B838-0D7F-4B33-B6A9-A085743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6DD"/>
  </w:style>
  <w:style w:type="paragraph" w:styleId="a5">
    <w:name w:val="List Paragraph"/>
    <w:basedOn w:val="a"/>
    <w:uiPriority w:val="34"/>
    <w:qFormat/>
    <w:rsid w:val="00C906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4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8</cp:revision>
  <cp:lastPrinted>2019-04-30T16:19:00Z</cp:lastPrinted>
  <dcterms:created xsi:type="dcterms:W3CDTF">2019-04-30T12:12:00Z</dcterms:created>
  <dcterms:modified xsi:type="dcterms:W3CDTF">2019-05-24T09:26:00Z</dcterms:modified>
</cp:coreProperties>
</file>