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A2" w:rsidRDefault="00554BA2" w:rsidP="00554BA2">
      <w:pPr>
        <w:jc w:val="center"/>
        <w:textAlignment w:val="top"/>
        <w:rPr>
          <w:sz w:val="28"/>
          <w:szCs w:val="20"/>
        </w:rPr>
      </w:pPr>
      <w:r>
        <w:rPr>
          <w:sz w:val="28"/>
          <w:szCs w:val="20"/>
        </w:rPr>
        <w:t>СОВЕТ ДЕПУТАТОВ</w:t>
      </w:r>
    </w:p>
    <w:p w:rsidR="00554BA2" w:rsidRDefault="00554BA2" w:rsidP="00554BA2">
      <w:pPr>
        <w:jc w:val="center"/>
        <w:textAlignment w:val="top"/>
        <w:rPr>
          <w:sz w:val="28"/>
          <w:szCs w:val="20"/>
        </w:rPr>
      </w:pPr>
      <w:r>
        <w:rPr>
          <w:sz w:val="28"/>
          <w:szCs w:val="20"/>
        </w:rPr>
        <w:t>ОДИНЦОВСКОГО ГОРОДСКОГО ОКРУГА</w:t>
      </w:r>
    </w:p>
    <w:p w:rsidR="00554BA2" w:rsidRDefault="00554BA2" w:rsidP="00554BA2">
      <w:pPr>
        <w:jc w:val="center"/>
        <w:textAlignment w:val="top"/>
        <w:rPr>
          <w:sz w:val="28"/>
          <w:szCs w:val="20"/>
        </w:rPr>
      </w:pPr>
      <w:r>
        <w:rPr>
          <w:sz w:val="28"/>
          <w:szCs w:val="20"/>
        </w:rPr>
        <w:t>МОСКОВСКОЙ ОБЛАСТИ</w:t>
      </w:r>
    </w:p>
    <w:p w:rsidR="00554BA2" w:rsidRDefault="00554BA2" w:rsidP="00554BA2">
      <w:pPr>
        <w:jc w:val="center"/>
        <w:textAlignment w:val="top"/>
        <w:rPr>
          <w:sz w:val="28"/>
          <w:szCs w:val="20"/>
        </w:rPr>
      </w:pPr>
    </w:p>
    <w:p w:rsidR="00554BA2" w:rsidRDefault="00554BA2" w:rsidP="00554BA2">
      <w:pPr>
        <w:jc w:val="center"/>
        <w:textAlignment w:val="top"/>
        <w:rPr>
          <w:b/>
          <w:sz w:val="28"/>
          <w:szCs w:val="20"/>
        </w:rPr>
      </w:pPr>
      <w:r>
        <w:rPr>
          <w:b/>
          <w:sz w:val="28"/>
          <w:szCs w:val="20"/>
        </w:rPr>
        <w:t>РЕШЕНИЕ</w:t>
      </w:r>
    </w:p>
    <w:p w:rsidR="00554BA2" w:rsidRDefault="00554BA2" w:rsidP="00554BA2">
      <w:pPr>
        <w:jc w:val="center"/>
        <w:textAlignment w:val="top"/>
        <w:rPr>
          <w:sz w:val="28"/>
          <w:szCs w:val="20"/>
          <w:u w:val="single"/>
        </w:rPr>
      </w:pPr>
      <w:r>
        <w:rPr>
          <w:sz w:val="28"/>
          <w:szCs w:val="20"/>
          <w:u w:val="single"/>
        </w:rPr>
        <w:t>от 28.08.2019 № 33</w:t>
      </w:r>
      <w:r>
        <w:rPr>
          <w:sz w:val="28"/>
          <w:szCs w:val="20"/>
          <w:u w:val="single"/>
        </w:rPr>
        <w:t>/8</w:t>
      </w:r>
    </w:p>
    <w:p w:rsidR="00B6726E" w:rsidRDefault="00B6726E" w:rsidP="00BE092E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B6726E" w:rsidRPr="00CE16B2" w:rsidRDefault="00B6726E" w:rsidP="00BE092E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631102" w:rsidRPr="00CE16B2" w:rsidRDefault="00BE092E" w:rsidP="00B6726E">
      <w:pPr>
        <w:pStyle w:val="1"/>
        <w:shd w:val="clear" w:color="auto" w:fill="auto"/>
        <w:spacing w:before="0"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E16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освобождении от должности аудитора Контрольно-счетной палаты Одинцовского городского округа Московской области </w:t>
      </w:r>
      <w:proofErr w:type="spellStart"/>
      <w:r w:rsidRPr="00CE16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Загртденова</w:t>
      </w:r>
      <w:proofErr w:type="spellEnd"/>
      <w:r w:rsidRPr="00CE16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А.Р.</w:t>
      </w:r>
    </w:p>
    <w:p w:rsidR="00BE092E" w:rsidRPr="00CE16B2" w:rsidRDefault="00BE092E" w:rsidP="00B6726E">
      <w:pPr>
        <w:pStyle w:val="1"/>
        <w:shd w:val="clear" w:color="auto" w:fill="auto"/>
        <w:spacing w:before="0"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02" w:rsidRPr="00CE16B2" w:rsidRDefault="00BE092E" w:rsidP="004F5B1A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1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Трудовым кодексом Российской Федерации, Федеральными законами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от 02.03.2007 № 25-ФЗ «О муниципальной службе в Российской Федерации», Законом Московской области от 24.07.2007 </w:t>
      </w:r>
      <w:r w:rsidR="004F5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CE1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137/2007-ОЗ «О муниципальной службе в Московской области», Уставом Одинцовского городского округа Московской области, Положением о Контрольно-счетной палате Одинцовского городского округа Московской области, утвержденным решением Совета депутатов Одинцовского </w:t>
      </w:r>
      <w:r w:rsidR="002867E8" w:rsidRPr="00CE16B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</w:t>
      </w:r>
      <w:r w:rsidRPr="00CE1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29.07.2019 №</w:t>
      </w:r>
      <w:r w:rsidR="009017C8" w:rsidRPr="00CE1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16B2">
        <w:rPr>
          <w:rFonts w:ascii="Times New Roman" w:hAnsi="Times New Roman" w:cs="Times New Roman"/>
          <w:sz w:val="28"/>
          <w:szCs w:val="28"/>
          <w:shd w:val="clear" w:color="auto" w:fill="FFFFFF"/>
        </w:rPr>
        <w:t>13/7, Совет депутатов Одинцовского городского округа</w:t>
      </w:r>
    </w:p>
    <w:p w:rsidR="00631102" w:rsidRPr="004F5B1A" w:rsidRDefault="00631102" w:rsidP="00B6726E">
      <w:pPr>
        <w:ind w:left="-567"/>
        <w:jc w:val="center"/>
        <w:rPr>
          <w:sz w:val="28"/>
          <w:szCs w:val="28"/>
        </w:rPr>
      </w:pPr>
    </w:p>
    <w:p w:rsidR="00631102" w:rsidRPr="004F5B1A" w:rsidRDefault="00631102" w:rsidP="00B6726E">
      <w:pPr>
        <w:ind w:left="-567"/>
        <w:jc w:val="center"/>
        <w:rPr>
          <w:sz w:val="28"/>
          <w:szCs w:val="28"/>
        </w:rPr>
      </w:pPr>
      <w:r w:rsidRPr="004F5B1A">
        <w:rPr>
          <w:sz w:val="28"/>
          <w:szCs w:val="28"/>
        </w:rPr>
        <w:t>РЕШИЛ:</w:t>
      </w:r>
    </w:p>
    <w:p w:rsidR="00631102" w:rsidRPr="004F5B1A" w:rsidRDefault="00631102" w:rsidP="00B6726E">
      <w:pPr>
        <w:ind w:left="-567"/>
        <w:jc w:val="center"/>
        <w:rPr>
          <w:sz w:val="28"/>
          <w:szCs w:val="28"/>
        </w:rPr>
      </w:pPr>
    </w:p>
    <w:p w:rsidR="00BE092E" w:rsidRDefault="00CE16B2" w:rsidP="004F5B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16B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BE092E" w:rsidRPr="00CE16B2">
        <w:rPr>
          <w:sz w:val="28"/>
          <w:szCs w:val="28"/>
        </w:rPr>
        <w:t>Загртденова</w:t>
      </w:r>
      <w:proofErr w:type="spellEnd"/>
      <w:r w:rsidR="00BE092E" w:rsidRPr="00CE16B2">
        <w:rPr>
          <w:sz w:val="28"/>
          <w:szCs w:val="28"/>
        </w:rPr>
        <w:t xml:space="preserve"> </w:t>
      </w:r>
      <w:proofErr w:type="spellStart"/>
      <w:r w:rsidR="00BE092E" w:rsidRPr="00CE16B2">
        <w:rPr>
          <w:sz w:val="28"/>
          <w:szCs w:val="28"/>
        </w:rPr>
        <w:t>Анвера</w:t>
      </w:r>
      <w:proofErr w:type="spellEnd"/>
      <w:r w:rsidR="00BE092E" w:rsidRPr="00CE16B2">
        <w:rPr>
          <w:sz w:val="28"/>
          <w:szCs w:val="28"/>
        </w:rPr>
        <w:t xml:space="preserve"> </w:t>
      </w:r>
      <w:proofErr w:type="spellStart"/>
      <w:r w:rsidR="00BE092E" w:rsidRPr="00CE16B2">
        <w:rPr>
          <w:sz w:val="28"/>
          <w:szCs w:val="28"/>
        </w:rPr>
        <w:t>Разиховича</w:t>
      </w:r>
      <w:proofErr w:type="spellEnd"/>
      <w:r w:rsidR="00BE092E" w:rsidRPr="00CE16B2">
        <w:rPr>
          <w:sz w:val="28"/>
          <w:szCs w:val="28"/>
        </w:rPr>
        <w:t xml:space="preserve"> освободить от замещаемой должности муниципальной службы аудитора Контрольно-счетной палаты Одинцовского </w:t>
      </w:r>
      <w:r w:rsidR="002867E8" w:rsidRPr="00CE16B2">
        <w:rPr>
          <w:sz w:val="28"/>
          <w:szCs w:val="28"/>
        </w:rPr>
        <w:t>городского округа</w:t>
      </w:r>
      <w:r w:rsidR="00BE092E" w:rsidRPr="00CE16B2">
        <w:rPr>
          <w:sz w:val="28"/>
          <w:szCs w:val="28"/>
        </w:rPr>
        <w:t xml:space="preserve"> Московской области </w:t>
      </w:r>
      <w:r w:rsidR="00DA25EE" w:rsidRPr="00CE16B2">
        <w:rPr>
          <w:sz w:val="28"/>
          <w:szCs w:val="28"/>
        </w:rPr>
        <w:t>14</w:t>
      </w:r>
      <w:r w:rsidR="001E74EA" w:rsidRPr="00CE16B2">
        <w:rPr>
          <w:sz w:val="28"/>
          <w:szCs w:val="28"/>
        </w:rPr>
        <w:t xml:space="preserve">.09.2019 </w:t>
      </w:r>
      <w:r w:rsidR="00BE092E" w:rsidRPr="00CE16B2">
        <w:rPr>
          <w:sz w:val="28"/>
          <w:szCs w:val="28"/>
        </w:rPr>
        <w:t>по собственному желанию.</w:t>
      </w:r>
    </w:p>
    <w:p w:rsidR="00CE16B2" w:rsidRPr="00CE16B2" w:rsidRDefault="00CE16B2" w:rsidP="004F5B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Председателю Контрольно-счетной палаты Одинцовского городского округа Московской области (Ермолаев Н.А.) оформить увольнение в установленном законом порядке.</w:t>
      </w:r>
    </w:p>
    <w:p w:rsidR="00BE092E" w:rsidRPr="00CE16B2" w:rsidRDefault="00CE16B2" w:rsidP="004F5B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092E" w:rsidRPr="00CE16B2">
        <w:rPr>
          <w:sz w:val="28"/>
          <w:szCs w:val="28"/>
        </w:rPr>
        <w:t>. Опубликовать настоящее решение в официальных средствах массовой информации и на официальном сайте Администрации Одинцовского городского округа Московской области.</w:t>
      </w:r>
    </w:p>
    <w:p w:rsidR="00BE092E" w:rsidRPr="00CE16B2" w:rsidRDefault="00CE16B2" w:rsidP="004F5B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092E" w:rsidRPr="00CE16B2">
        <w:rPr>
          <w:sz w:val="28"/>
          <w:szCs w:val="28"/>
        </w:rPr>
        <w:t>. Настоящее решение вступает в силу со дня официального опубликования.</w:t>
      </w:r>
    </w:p>
    <w:p w:rsidR="00BE092E" w:rsidRPr="00CE16B2" w:rsidRDefault="00CE16B2" w:rsidP="004F5B1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092E" w:rsidRPr="00CE16B2">
        <w:rPr>
          <w:sz w:val="28"/>
          <w:szCs w:val="28"/>
        </w:rPr>
        <w:t>. Контроль исполнения настоящего решения оставляю за собой.</w:t>
      </w:r>
    </w:p>
    <w:p w:rsidR="00BE092E" w:rsidRDefault="00BE092E" w:rsidP="00B6726E">
      <w:pPr>
        <w:pStyle w:val="ConsPlusNormal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726E" w:rsidRPr="00CE16B2" w:rsidRDefault="00B6726E" w:rsidP="00B6726E">
      <w:pPr>
        <w:pStyle w:val="ConsPlusNormal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1102" w:rsidRPr="00CE16B2" w:rsidRDefault="00631102" w:rsidP="00B6726E">
      <w:pPr>
        <w:shd w:val="clear" w:color="auto" w:fill="FFFFFF"/>
        <w:rPr>
          <w:sz w:val="28"/>
          <w:szCs w:val="28"/>
        </w:rPr>
      </w:pPr>
      <w:r w:rsidRPr="00CE16B2">
        <w:rPr>
          <w:sz w:val="28"/>
          <w:szCs w:val="28"/>
        </w:rPr>
        <w:t xml:space="preserve">Председатель Совета депутатов </w:t>
      </w:r>
    </w:p>
    <w:p w:rsidR="00631102" w:rsidRPr="00CE16B2" w:rsidRDefault="00631102" w:rsidP="00B6726E">
      <w:pPr>
        <w:shd w:val="clear" w:color="auto" w:fill="FFFFFF"/>
        <w:rPr>
          <w:sz w:val="28"/>
          <w:szCs w:val="28"/>
        </w:rPr>
      </w:pPr>
      <w:r w:rsidRPr="00CE16B2">
        <w:rPr>
          <w:sz w:val="28"/>
          <w:szCs w:val="28"/>
        </w:rPr>
        <w:t xml:space="preserve">Одинцовского городского </w:t>
      </w:r>
      <w:proofErr w:type="gramStart"/>
      <w:r w:rsidRPr="00CE16B2">
        <w:rPr>
          <w:sz w:val="28"/>
          <w:szCs w:val="28"/>
        </w:rPr>
        <w:t xml:space="preserve">округа  </w:t>
      </w:r>
      <w:r w:rsidR="004F5B1A">
        <w:rPr>
          <w:sz w:val="28"/>
          <w:szCs w:val="28"/>
        </w:rPr>
        <w:tab/>
      </w:r>
      <w:proofErr w:type="gramEnd"/>
      <w:r w:rsidR="004F5B1A">
        <w:rPr>
          <w:sz w:val="28"/>
          <w:szCs w:val="28"/>
        </w:rPr>
        <w:tab/>
      </w:r>
      <w:r w:rsidR="004F5B1A">
        <w:rPr>
          <w:sz w:val="28"/>
          <w:szCs w:val="28"/>
        </w:rPr>
        <w:tab/>
      </w:r>
      <w:r w:rsidR="004F5B1A">
        <w:rPr>
          <w:sz w:val="28"/>
          <w:szCs w:val="28"/>
        </w:rPr>
        <w:tab/>
      </w:r>
      <w:r w:rsidR="004F5B1A">
        <w:rPr>
          <w:sz w:val="28"/>
          <w:szCs w:val="28"/>
        </w:rPr>
        <w:tab/>
      </w:r>
      <w:r w:rsidR="004F5B1A">
        <w:rPr>
          <w:sz w:val="28"/>
          <w:szCs w:val="28"/>
        </w:rPr>
        <w:tab/>
      </w:r>
      <w:r w:rsidRPr="00CE16B2">
        <w:rPr>
          <w:sz w:val="28"/>
          <w:szCs w:val="28"/>
        </w:rPr>
        <w:t>Т.В. Одинцова</w:t>
      </w:r>
      <w:bookmarkStart w:id="0" w:name="_GoBack"/>
      <w:bookmarkEnd w:id="0"/>
    </w:p>
    <w:sectPr w:rsidR="00631102" w:rsidRPr="00CE16B2" w:rsidSect="004F5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953"/>
    <w:multiLevelType w:val="hybridMultilevel"/>
    <w:tmpl w:val="16AAC560"/>
    <w:lvl w:ilvl="0" w:tplc="2F22A36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5D6A8B"/>
    <w:multiLevelType w:val="multilevel"/>
    <w:tmpl w:val="63F07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 w15:restartNumberingAfterBreak="0">
    <w:nsid w:val="0FB96522"/>
    <w:multiLevelType w:val="hybridMultilevel"/>
    <w:tmpl w:val="6EBA6132"/>
    <w:lvl w:ilvl="0" w:tplc="54DA842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3C13C0"/>
    <w:multiLevelType w:val="hybridMultilevel"/>
    <w:tmpl w:val="9F76F88A"/>
    <w:lvl w:ilvl="0" w:tplc="71648F08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1CC25AE"/>
    <w:multiLevelType w:val="hybridMultilevel"/>
    <w:tmpl w:val="038C4CF0"/>
    <w:lvl w:ilvl="0" w:tplc="08C6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71"/>
    <w:rsid w:val="00171146"/>
    <w:rsid w:val="001E74EA"/>
    <w:rsid w:val="002867E8"/>
    <w:rsid w:val="004B3604"/>
    <w:rsid w:val="004F5B1A"/>
    <w:rsid w:val="004F748E"/>
    <w:rsid w:val="00506A44"/>
    <w:rsid w:val="00554BA2"/>
    <w:rsid w:val="00631102"/>
    <w:rsid w:val="009017C8"/>
    <w:rsid w:val="009A24F5"/>
    <w:rsid w:val="00A54270"/>
    <w:rsid w:val="00AB7876"/>
    <w:rsid w:val="00B6306F"/>
    <w:rsid w:val="00B6726E"/>
    <w:rsid w:val="00BE092E"/>
    <w:rsid w:val="00C52543"/>
    <w:rsid w:val="00CE16B2"/>
    <w:rsid w:val="00CE65F1"/>
    <w:rsid w:val="00D02F6F"/>
    <w:rsid w:val="00DA25EE"/>
    <w:rsid w:val="00DA6B71"/>
    <w:rsid w:val="00DB72CD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08786-0A9A-4DC8-975C-69E7B80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DA6B7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A6B71"/>
    <w:pPr>
      <w:shd w:val="clear" w:color="auto" w:fill="FFFFFF"/>
      <w:spacing w:before="180" w:after="180" w:line="305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A6B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114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BE09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Кочережко Оксана Анатольевна</cp:lastModifiedBy>
  <cp:revision>23</cp:revision>
  <cp:lastPrinted>2019-09-04T15:27:00Z</cp:lastPrinted>
  <dcterms:created xsi:type="dcterms:W3CDTF">2019-08-05T08:30:00Z</dcterms:created>
  <dcterms:modified xsi:type="dcterms:W3CDTF">2019-09-09T07:44:00Z</dcterms:modified>
</cp:coreProperties>
</file>