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875" w:rsidRPr="00EA3875" w:rsidRDefault="00EA3875" w:rsidP="00EA387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A3875">
        <w:rPr>
          <w:rFonts w:ascii="Times New Roman" w:hAnsi="Times New Roman"/>
          <w:sz w:val="28"/>
          <w:szCs w:val="28"/>
          <w:lang w:eastAsia="ru-RU"/>
        </w:rPr>
        <w:t>СОВЕТ ДЕПУТАТОВ</w:t>
      </w:r>
    </w:p>
    <w:p w:rsidR="00EA3875" w:rsidRPr="00EA3875" w:rsidRDefault="00EA3875" w:rsidP="00EA387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A3875">
        <w:rPr>
          <w:rFonts w:ascii="Times New Roman" w:hAnsi="Times New Roman"/>
          <w:sz w:val="28"/>
          <w:szCs w:val="28"/>
          <w:lang w:eastAsia="ru-RU"/>
        </w:rPr>
        <w:t>ОДИНЦОВСКОГО ГОРОДСКОГО ОКРУГА</w:t>
      </w:r>
    </w:p>
    <w:p w:rsidR="00EA3875" w:rsidRPr="00EA3875" w:rsidRDefault="00EA3875" w:rsidP="00EA38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A3875">
        <w:rPr>
          <w:rFonts w:ascii="Times New Roman" w:hAnsi="Times New Roman"/>
          <w:sz w:val="28"/>
          <w:szCs w:val="28"/>
          <w:lang w:eastAsia="ru-RU"/>
        </w:rPr>
        <w:t>МОСКОВСКОЙ ОБЛАСТИ</w:t>
      </w:r>
    </w:p>
    <w:p w:rsidR="00EA3875" w:rsidRPr="00EA3875" w:rsidRDefault="00EA3875" w:rsidP="00EA38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A3875" w:rsidRPr="00EA3875" w:rsidRDefault="00EA3875" w:rsidP="00EA38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A3875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EA3875" w:rsidRPr="00EA3875" w:rsidRDefault="00EA3875" w:rsidP="00EA3875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EA3875">
        <w:rPr>
          <w:rFonts w:ascii="Times New Roman" w:hAnsi="Times New Roman"/>
          <w:sz w:val="28"/>
          <w:szCs w:val="28"/>
          <w:u w:val="single"/>
          <w:lang w:eastAsia="ru-RU"/>
        </w:rPr>
        <w:t xml:space="preserve">от 23.09.2019 №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12</w:t>
      </w:r>
      <w:r w:rsidRPr="00EA3875">
        <w:rPr>
          <w:rFonts w:ascii="Times New Roman" w:hAnsi="Times New Roman"/>
          <w:sz w:val="28"/>
          <w:szCs w:val="28"/>
          <w:u w:val="single"/>
          <w:lang w:eastAsia="ru-RU"/>
        </w:rPr>
        <w:t>/9</w:t>
      </w:r>
    </w:p>
    <w:p w:rsidR="00811F8B" w:rsidRDefault="00811F8B" w:rsidP="00F540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40FB" w:rsidRDefault="00F540FB" w:rsidP="00F540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40FB" w:rsidRPr="00F540FB" w:rsidRDefault="00F540FB" w:rsidP="00F540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40FB">
        <w:rPr>
          <w:rFonts w:ascii="Times New Roman" w:hAnsi="Times New Roman"/>
          <w:b/>
          <w:sz w:val="28"/>
          <w:szCs w:val="28"/>
        </w:rPr>
        <w:t>Об утверждении Положения о порядке назначения и проведения собрания и конференций граждан в Одинцовском городском округе Московской области</w:t>
      </w:r>
    </w:p>
    <w:p w:rsidR="00F540FB" w:rsidRDefault="00F540FB" w:rsidP="00F540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40FB" w:rsidRDefault="00F540FB" w:rsidP="00F540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0FB">
        <w:rPr>
          <w:rFonts w:ascii="Times New Roman" w:hAnsi="Times New Roman"/>
          <w:sz w:val="28"/>
          <w:szCs w:val="28"/>
        </w:rPr>
        <w:t xml:space="preserve">Руководствуясь Федеральным законом </w:t>
      </w:r>
      <w:r w:rsidR="000228FD" w:rsidRPr="000228FD">
        <w:rPr>
          <w:rFonts w:ascii="Times New Roman" w:hAnsi="Times New Roman"/>
          <w:sz w:val="28"/>
          <w:szCs w:val="28"/>
        </w:rPr>
        <w:t xml:space="preserve">от 06.10.2003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0228FD">
        <w:rPr>
          <w:rFonts w:ascii="Times New Roman" w:hAnsi="Times New Roman"/>
          <w:sz w:val="28"/>
          <w:szCs w:val="28"/>
        </w:rPr>
        <w:t xml:space="preserve">131-ФЗ </w:t>
      </w:r>
      <w:r w:rsidRPr="00F540FB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Уставом Одинцовского городского округа Московской области, в целях реализации прав граждан на непосредственное участие в осуществлении местного самоуправления на территории Одинцовского городского округа Московской области Совет депутатов Одинцовского городского округа </w:t>
      </w:r>
    </w:p>
    <w:p w:rsidR="00F540FB" w:rsidRPr="00F540FB" w:rsidRDefault="00F540FB" w:rsidP="00F540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40FB" w:rsidRPr="000228FD" w:rsidRDefault="00F540FB" w:rsidP="00F540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28FD">
        <w:rPr>
          <w:rFonts w:ascii="Times New Roman" w:hAnsi="Times New Roman"/>
          <w:sz w:val="28"/>
          <w:szCs w:val="28"/>
        </w:rPr>
        <w:t>РЕШИЛ:</w:t>
      </w:r>
    </w:p>
    <w:p w:rsidR="00F540FB" w:rsidRPr="00F540FB" w:rsidRDefault="00F540FB" w:rsidP="00F540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40FB" w:rsidRPr="00F540FB" w:rsidRDefault="00F540FB" w:rsidP="00F540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0FB">
        <w:rPr>
          <w:rFonts w:ascii="Times New Roman" w:hAnsi="Times New Roman"/>
          <w:sz w:val="28"/>
          <w:szCs w:val="28"/>
        </w:rPr>
        <w:t>1. Утвердить Положение о порядке назначения и проведения собрания и конференций граждан в Одинцовском городском округе Московской области (</w:t>
      </w:r>
      <w:r w:rsidR="00D9649F">
        <w:rPr>
          <w:rFonts w:ascii="Times New Roman" w:hAnsi="Times New Roman"/>
          <w:sz w:val="28"/>
          <w:szCs w:val="28"/>
        </w:rPr>
        <w:t>прилагается</w:t>
      </w:r>
      <w:r w:rsidRPr="00F540FB">
        <w:rPr>
          <w:rFonts w:ascii="Times New Roman" w:hAnsi="Times New Roman"/>
          <w:sz w:val="28"/>
          <w:szCs w:val="28"/>
        </w:rPr>
        <w:t xml:space="preserve">). </w:t>
      </w:r>
    </w:p>
    <w:p w:rsidR="00F540FB" w:rsidRPr="00F540FB" w:rsidRDefault="00F540FB" w:rsidP="00F540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0FB">
        <w:rPr>
          <w:rFonts w:ascii="Times New Roman" w:hAnsi="Times New Roman"/>
          <w:sz w:val="28"/>
          <w:szCs w:val="28"/>
        </w:rPr>
        <w:t>2. Опубликовать настоящее решение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</w:t>
      </w:r>
      <w:r w:rsidR="00B35D0B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F540FB">
        <w:rPr>
          <w:rFonts w:ascii="Times New Roman" w:hAnsi="Times New Roman"/>
          <w:sz w:val="28"/>
          <w:szCs w:val="28"/>
        </w:rPr>
        <w:t xml:space="preserve">. </w:t>
      </w:r>
    </w:p>
    <w:p w:rsidR="00F540FB" w:rsidRDefault="00F540FB" w:rsidP="00F540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0FB">
        <w:rPr>
          <w:rFonts w:ascii="Times New Roman" w:hAnsi="Times New Roman"/>
          <w:sz w:val="28"/>
          <w:szCs w:val="28"/>
        </w:rPr>
        <w:t xml:space="preserve">3. Настоящее решение вступает в силу </w:t>
      </w:r>
      <w:r w:rsidR="005941E2" w:rsidRPr="005941E2">
        <w:rPr>
          <w:rFonts w:ascii="Times New Roman" w:hAnsi="Times New Roman"/>
          <w:sz w:val="28"/>
          <w:szCs w:val="28"/>
        </w:rPr>
        <w:t>с даты его опубликования</w:t>
      </w:r>
      <w:r w:rsidRPr="00F540FB">
        <w:rPr>
          <w:rFonts w:ascii="Times New Roman" w:hAnsi="Times New Roman"/>
          <w:sz w:val="28"/>
          <w:szCs w:val="28"/>
        </w:rPr>
        <w:t xml:space="preserve">. </w:t>
      </w:r>
    </w:p>
    <w:p w:rsidR="00F540FB" w:rsidRDefault="00F540FB" w:rsidP="00F540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D9E">
        <w:rPr>
          <w:rFonts w:ascii="Times New Roman" w:hAnsi="Times New Roman"/>
          <w:sz w:val="28"/>
        </w:rPr>
        <w:t>4.</w:t>
      </w:r>
      <w:r>
        <w:rPr>
          <w:rFonts w:ascii="Times New Roman" w:hAnsi="Times New Roman"/>
          <w:sz w:val="28"/>
        </w:rPr>
        <w:t xml:space="preserve"> </w:t>
      </w:r>
      <w:r w:rsidRPr="00095701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заместителя Главы Администрации Одинцовского городского округа Неретина Р.В. </w:t>
      </w:r>
    </w:p>
    <w:p w:rsidR="00F540FB" w:rsidRDefault="00F540FB" w:rsidP="00F540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40FB" w:rsidRDefault="00F540FB" w:rsidP="00F540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40FB" w:rsidRPr="00F540FB" w:rsidRDefault="00F540FB" w:rsidP="00F540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0FB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F540FB" w:rsidRPr="00095701" w:rsidRDefault="00F540FB" w:rsidP="00F540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0FB">
        <w:rPr>
          <w:rFonts w:ascii="Times New Roman" w:hAnsi="Times New Roman"/>
          <w:sz w:val="28"/>
          <w:szCs w:val="28"/>
        </w:rPr>
        <w:t>Одинцовского городского округа                                                   Т.В. Одинцова</w:t>
      </w:r>
    </w:p>
    <w:p w:rsidR="00F540FB" w:rsidRDefault="00F540FB" w:rsidP="00F540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3875" w:rsidRPr="00F540FB" w:rsidRDefault="00EA3875" w:rsidP="00F540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649F" w:rsidRDefault="00D9649F" w:rsidP="000228FD">
      <w:pPr>
        <w:tabs>
          <w:tab w:val="left" w:pos="7655"/>
          <w:tab w:val="left" w:pos="779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Одинцовского</w:t>
      </w:r>
      <w:r w:rsidR="000576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городского округа             </w:t>
      </w:r>
      <w:r w:rsidR="000228FD">
        <w:rPr>
          <w:rFonts w:ascii="Times New Roman" w:hAnsi="Times New Roman"/>
          <w:sz w:val="28"/>
          <w:szCs w:val="28"/>
        </w:rPr>
        <w:t xml:space="preserve">                        </w:t>
      </w:r>
      <w:r w:rsidR="005A575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А.Р. Иванов</w:t>
      </w:r>
    </w:p>
    <w:p w:rsidR="007B1931" w:rsidRDefault="007B1931" w:rsidP="00F540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540FB" w:rsidRPr="00F540FB" w:rsidRDefault="00545F13" w:rsidP="00EA3875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F540FB" w:rsidRPr="00F540FB" w:rsidRDefault="00545F13" w:rsidP="00EA3875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</w:t>
      </w:r>
      <w:r w:rsidR="00F540FB" w:rsidRPr="00F540FB">
        <w:rPr>
          <w:rFonts w:ascii="Times New Roman" w:hAnsi="Times New Roman"/>
          <w:sz w:val="28"/>
          <w:szCs w:val="28"/>
        </w:rPr>
        <w:t xml:space="preserve"> Совета депутатов</w:t>
      </w:r>
    </w:p>
    <w:p w:rsidR="00F540FB" w:rsidRPr="00F540FB" w:rsidRDefault="00F540FB" w:rsidP="00EA3875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F540FB">
        <w:rPr>
          <w:rFonts w:ascii="Times New Roman" w:hAnsi="Times New Roman"/>
          <w:sz w:val="28"/>
          <w:szCs w:val="28"/>
        </w:rPr>
        <w:t>Одинцовского городского округа</w:t>
      </w:r>
    </w:p>
    <w:p w:rsidR="00F540FB" w:rsidRPr="00F540FB" w:rsidRDefault="00F540FB" w:rsidP="00EA3875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F540FB">
        <w:rPr>
          <w:rFonts w:ascii="Times New Roman" w:hAnsi="Times New Roman"/>
          <w:sz w:val="28"/>
          <w:szCs w:val="28"/>
        </w:rPr>
        <w:t>Московской области</w:t>
      </w:r>
    </w:p>
    <w:p w:rsidR="00F540FB" w:rsidRPr="00F540FB" w:rsidRDefault="00F540FB" w:rsidP="00EA3875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F540FB">
        <w:rPr>
          <w:rFonts w:ascii="Times New Roman" w:hAnsi="Times New Roman"/>
          <w:sz w:val="28"/>
          <w:szCs w:val="28"/>
        </w:rPr>
        <w:t>от</w:t>
      </w:r>
      <w:r w:rsidR="00EA3875">
        <w:rPr>
          <w:rFonts w:ascii="Times New Roman" w:hAnsi="Times New Roman"/>
          <w:sz w:val="28"/>
          <w:szCs w:val="28"/>
        </w:rPr>
        <w:t xml:space="preserve"> 23.09.2019</w:t>
      </w:r>
      <w:r w:rsidRPr="00F540FB">
        <w:rPr>
          <w:rFonts w:ascii="Times New Roman" w:hAnsi="Times New Roman"/>
          <w:sz w:val="28"/>
          <w:szCs w:val="28"/>
        </w:rPr>
        <w:t xml:space="preserve"> № </w:t>
      </w:r>
      <w:r w:rsidR="00EA3875">
        <w:rPr>
          <w:rFonts w:ascii="Times New Roman" w:hAnsi="Times New Roman"/>
          <w:sz w:val="28"/>
          <w:szCs w:val="28"/>
        </w:rPr>
        <w:t>12/9</w:t>
      </w:r>
    </w:p>
    <w:p w:rsidR="00F540FB" w:rsidRPr="00F540FB" w:rsidRDefault="00F540FB" w:rsidP="00F540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540FB" w:rsidRDefault="00F540FB" w:rsidP="00F540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40FB" w:rsidRPr="00F540FB" w:rsidRDefault="00F540FB" w:rsidP="00F540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40FB">
        <w:rPr>
          <w:rFonts w:ascii="Times New Roman" w:hAnsi="Times New Roman"/>
          <w:b/>
          <w:sz w:val="28"/>
          <w:szCs w:val="28"/>
        </w:rPr>
        <w:t>Положение о порядке назначения и проведения собрания и конференций граждан в Одинцовском городском округе Московской области</w:t>
      </w:r>
    </w:p>
    <w:p w:rsidR="00F540FB" w:rsidRPr="00F540FB" w:rsidRDefault="00F540FB" w:rsidP="00F540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40FB" w:rsidRPr="00545F13" w:rsidRDefault="00F540FB" w:rsidP="00AF0E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5F13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F540FB" w:rsidRPr="00F540FB" w:rsidRDefault="00F540FB" w:rsidP="00F540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40FB" w:rsidRPr="00F540FB" w:rsidRDefault="00F540FB" w:rsidP="00AF0E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0FB">
        <w:rPr>
          <w:rFonts w:ascii="Times New Roman" w:hAnsi="Times New Roman"/>
          <w:sz w:val="28"/>
          <w:szCs w:val="28"/>
        </w:rPr>
        <w:t>1.1. Настоящее Положе</w:t>
      </w:r>
      <w:r w:rsidR="00AF0E49">
        <w:rPr>
          <w:rFonts w:ascii="Times New Roman" w:hAnsi="Times New Roman"/>
          <w:sz w:val="28"/>
          <w:szCs w:val="28"/>
        </w:rPr>
        <w:t xml:space="preserve">ние разработано в соответствии </w:t>
      </w:r>
      <w:r w:rsidRPr="00F540FB">
        <w:rPr>
          <w:rFonts w:ascii="Times New Roman" w:hAnsi="Times New Roman"/>
          <w:sz w:val="28"/>
          <w:szCs w:val="28"/>
        </w:rPr>
        <w:t xml:space="preserve">с Федеральным законом </w:t>
      </w:r>
      <w:r w:rsidR="00AF0E49" w:rsidRPr="00F540FB">
        <w:rPr>
          <w:rFonts w:ascii="Times New Roman" w:hAnsi="Times New Roman"/>
          <w:sz w:val="28"/>
          <w:szCs w:val="28"/>
        </w:rPr>
        <w:t xml:space="preserve">от 06.10.2003 </w:t>
      </w:r>
      <w:r w:rsidR="00AF0E49">
        <w:rPr>
          <w:rFonts w:ascii="Times New Roman" w:hAnsi="Times New Roman"/>
          <w:sz w:val="28"/>
          <w:szCs w:val="28"/>
        </w:rPr>
        <w:t xml:space="preserve">№ </w:t>
      </w:r>
      <w:r w:rsidRPr="00F540FB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 Уставом Одинцов</w:t>
      </w:r>
      <w:r w:rsidR="00AF0E49">
        <w:rPr>
          <w:rFonts w:ascii="Times New Roman" w:hAnsi="Times New Roman"/>
          <w:sz w:val="28"/>
          <w:szCs w:val="28"/>
        </w:rPr>
        <w:t>с</w:t>
      </w:r>
      <w:r w:rsidRPr="00F540FB">
        <w:rPr>
          <w:rFonts w:ascii="Times New Roman" w:hAnsi="Times New Roman"/>
          <w:sz w:val="28"/>
          <w:szCs w:val="28"/>
        </w:rPr>
        <w:t xml:space="preserve">кого городского округа Московской области. </w:t>
      </w:r>
    </w:p>
    <w:p w:rsidR="00F540FB" w:rsidRPr="00F540FB" w:rsidRDefault="00F540FB" w:rsidP="00AF0E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0FB">
        <w:rPr>
          <w:rFonts w:ascii="Times New Roman" w:hAnsi="Times New Roman"/>
          <w:sz w:val="28"/>
          <w:szCs w:val="28"/>
        </w:rPr>
        <w:t xml:space="preserve">1.2. Собрания и конференции граждан (собрание делегатов) являются формами непосредственного участия населения в осуществлении местного самоуправления. </w:t>
      </w:r>
    </w:p>
    <w:p w:rsidR="00F540FB" w:rsidRPr="00F540FB" w:rsidRDefault="00F540FB" w:rsidP="00AF0E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0FB">
        <w:rPr>
          <w:rFonts w:ascii="Times New Roman" w:hAnsi="Times New Roman"/>
          <w:sz w:val="28"/>
          <w:szCs w:val="28"/>
        </w:rPr>
        <w:t>1.3. Собрания и конференции граждан проводятся на части территории Одинцов</w:t>
      </w:r>
      <w:r w:rsidR="00AF0E49">
        <w:rPr>
          <w:rFonts w:ascii="Times New Roman" w:hAnsi="Times New Roman"/>
          <w:sz w:val="28"/>
          <w:szCs w:val="28"/>
        </w:rPr>
        <w:t>с</w:t>
      </w:r>
      <w:r w:rsidRPr="00F540FB">
        <w:rPr>
          <w:rFonts w:ascii="Times New Roman" w:hAnsi="Times New Roman"/>
          <w:sz w:val="28"/>
          <w:szCs w:val="28"/>
        </w:rPr>
        <w:t xml:space="preserve">кого городского округа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 Одинцовского городского округа, </w:t>
      </w:r>
      <w:r w:rsidR="007B1931">
        <w:rPr>
          <w:rFonts w:ascii="Times New Roman" w:hAnsi="Times New Roman"/>
          <w:sz w:val="28"/>
          <w:szCs w:val="28"/>
        </w:rPr>
        <w:t xml:space="preserve">а также </w:t>
      </w:r>
      <w:r w:rsidRPr="00F540FB">
        <w:rPr>
          <w:rFonts w:ascii="Times New Roman" w:hAnsi="Times New Roman"/>
          <w:sz w:val="28"/>
          <w:szCs w:val="28"/>
        </w:rPr>
        <w:t xml:space="preserve">осуществления территориального общественного самоуправления. </w:t>
      </w:r>
    </w:p>
    <w:p w:rsidR="00F540FB" w:rsidRPr="00F540FB" w:rsidRDefault="00F540FB" w:rsidP="00AF0E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0FB">
        <w:rPr>
          <w:rFonts w:ascii="Times New Roman" w:hAnsi="Times New Roman"/>
          <w:sz w:val="28"/>
          <w:szCs w:val="28"/>
        </w:rPr>
        <w:t>1.4. В собрании или в избрании делегатов конференции имеют право принимать участие жители, постоянно проживающие на территории Одинцов</w:t>
      </w:r>
      <w:r w:rsidR="00AF0E49">
        <w:rPr>
          <w:rFonts w:ascii="Times New Roman" w:hAnsi="Times New Roman"/>
          <w:sz w:val="28"/>
          <w:szCs w:val="28"/>
        </w:rPr>
        <w:t>с</w:t>
      </w:r>
      <w:r w:rsidRPr="00F540FB">
        <w:rPr>
          <w:rFonts w:ascii="Times New Roman" w:hAnsi="Times New Roman"/>
          <w:sz w:val="28"/>
          <w:szCs w:val="28"/>
        </w:rPr>
        <w:t xml:space="preserve">кого городского округа, достигшие шестнадцатилетнего возраста. </w:t>
      </w:r>
    </w:p>
    <w:p w:rsidR="00F540FB" w:rsidRPr="00F540FB" w:rsidRDefault="00F540FB" w:rsidP="00AF0E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0FB">
        <w:rPr>
          <w:rFonts w:ascii="Times New Roman" w:hAnsi="Times New Roman"/>
          <w:sz w:val="28"/>
          <w:szCs w:val="28"/>
        </w:rPr>
        <w:t>1.5. Собрание или конференция граждан могут принимать обращения к Главе Одинцов</w:t>
      </w:r>
      <w:r w:rsidR="00AF0E49">
        <w:rPr>
          <w:rFonts w:ascii="Times New Roman" w:hAnsi="Times New Roman"/>
          <w:sz w:val="28"/>
          <w:szCs w:val="28"/>
        </w:rPr>
        <w:t>с</w:t>
      </w:r>
      <w:r w:rsidRPr="00F540FB">
        <w:rPr>
          <w:rFonts w:ascii="Times New Roman" w:hAnsi="Times New Roman"/>
          <w:sz w:val="28"/>
          <w:szCs w:val="28"/>
        </w:rPr>
        <w:t>кого городского округа и (или) Совету депутатов Одинцовского городского округа, а также избирать лиц, уполномоченных представлять собрание или конференцию во взаимоотношениях с органами местного самоуправления и должностными лицами местного самоуправления Одинцов</w:t>
      </w:r>
      <w:r w:rsidR="00AF0E49">
        <w:rPr>
          <w:rFonts w:ascii="Times New Roman" w:hAnsi="Times New Roman"/>
          <w:sz w:val="28"/>
          <w:szCs w:val="28"/>
        </w:rPr>
        <w:t>с</w:t>
      </w:r>
      <w:r w:rsidRPr="00F540FB">
        <w:rPr>
          <w:rFonts w:ascii="Times New Roman" w:hAnsi="Times New Roman"/>
          <w:sz w:val="28"/>
          <w:szCs w:val="28"/>
        </w:rPr>
        <w:t xml:space="preserve">кого городского округа. </w:t>
      </w:r>
    </w:p>
    <w:p w:rsidR="00F540FB" w:rsidRPr="00F540FB" w:rsidRDefault="00F540FB" w:rsidP="00AF0E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0FB">
        <w:rPr>
          <w:rFonts w:ascii="Times New Roman" w:hAnsi="Times New Roman"/>
          <w:sz w:val="28"/>
          <w:szCs w:val="28"/>
        </w:rPr>
        <w:t xml:space="preserve">1.6. Собрание или конференция, проводимые по вопросам, связанным с осуществлением территориального общественного самоуправления, проводятся в соответствии с Положением о территориальном общественном самоуправлении в Одинцовском городском округе и уставом соответствующего территориального общественного самоуправления. </w:t>
      </w:r>
    </w:p>
    <w:p w:rsidR="00F540FB" w:rsidRPr="00F540FB" w:rsidRDefault="00F540FB" w:rsidP="00AF0E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0FB">
        <w:rPr>
          <w:rFonts w:ascii="Times New Roman" w:hAnsi="Times New Roman"/>
          <w:sz w:val="28"/>
          <w:szCs w:val="28"/>
        </w:rPr>
        <w:t xml:space="preserve">1.7. Настоящее Положение не распространяется на собрания и конференции граждан, проводимые в общественных объединениях, трудовых и учебных коллективах, жилищных товариществах, кооперативах и других организациях, на собрания, проводимые в качестве мирных массовых акций населения, а также на собрания, порядок проведения которых регулируются иным специальным законодательством. </w:t>
      </w:r>
    </w:p>
    <w:p w:rsidR="00F540FB" w:rsidRPr="00F540FB" w:rsidRDefault="00F540FB" w:rsidP="00AF0E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40FB" w:rsidRPr="00F540FB" w:rsidRDefault="00F540FB" w:rsidP="007B19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0FB">
        <w:rPr>
          <w:rFonts w:ascii="Times New Roman" w:hAnsi="Times New Roman"/>
          <w:sz w:val="28"/>
          <w:szCs w:val="28"/>
        </w:rPr>
        <w:lastRenderedPageBreak/>
        <w:t>1.8. Обращения, принятые собранием</w:t>
      </w:r>
      <w:r w:rsidR="007B1931">
        <w:rPr>
          <w:rFonts w:ascii="Times New Roman" w:hAnsi="Times New Roman"/>
          <w:sz w:val="28"/>
          <w:szCs w:val="28"/>
        </w:rPr>
        <w:t xml:space="preserve"> или</w:t>
      </w:r>
      <w:r w:rsidRPr="00F540FB">
        <w:rPr>
          <w:rFonts w:ascii="Times New Roman" w:hAnsi="Times New Roman"/>
          <w:sz w:val="28"/>
          <w:szCs w:val="28"/>
        </w:rPr>
        <w:t xml:space="preserve"> конференцией граждан, подлежат обязательному рассмотрению </w:t>
      </w:r>
      <w:r w:rsidR="007B1931">
        <w:rPr>
          <w:rFonts w:ascii="Times New Roman" w:hAnsi="Times New Roman"/>
          <w:sz w:val="28"/>
          <w:szCs w:val="28"/>
        </w:rPr>
        <w:t>органами местного самоуправления и должностными лицами местного самоуправления, к компетенции которых отнесено решение содержащихся в обращениях вопросов, с направлением письменного ответа.</w:t>
      </w:r>
    </w:p>
    <w:p w:rsidR="00F540FB" w:rsidRPr="00F540FB" w:rsidRDefault="00F540FB" w:rsidP="00AF0E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40FB" w:rsidRPr="00545F13" w:rsidRDefault="00F540FB" w:rsidP="00AF0E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45F13">
        <w:rPr>
          <w:rFonts w:ascii="Times New Roman" w:hAnsi="Times New Roman"/>
          <w:b/>
          <w:sz w:val="28"/>
          <w:szCs w:val="28"/>
        </w:rPr>
        <w:t>2. Порядок организации собрания или конференции</w:t>
      </w:r>
    </w:p>
    <w:p w:rsidR="00F540FB" w:rsidRPr="00545F13" w:rsidRDefault="00F540FB" w:rsidP="00AF0E4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540FB" w:rsidRPr="00F540FB" w:rsidRDefault="00F540FB" w:rsidP="00AF0E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0FB">
        <w:rPr>
          <w:rFonts w:ascii="Times New Roman" w:hAnsi="Times New Roman"/>
          <w:sz w:val="28"/>
          <w:szCs w:val="28"/>
        </w:rPr>
        <w:t>2.1. Собрание граждан п</w:t>
      </w:r>
      <w:r w:rsidR="007B1931">
        <w:rPr>
          <w:rFonts w:ascii="Times New Roman" w:hAnsi="Times New Roman"/>
          <w:sz w:val="28"/>
          <w:szCs w:val="28"/>
        </w:rPr>
        <w:t>роводится на территории жилого·</w:t>
      </w:r>
      <w:r w:rsidRPr="00F540FB">
        <w:rPr>
          <w:rFonts w:ascii="Times New Roman" w:hAnsi="Times New Roman"/>
          <w:sz w:val="28"/>
          <w:szCs w:val="28"/>
        </w:rPr>
        <w:t xml:space="preserve">дома или групп домов населенного пункта Одинцовского городского округа с численностью жителей не более 500 человек. </w:t>
      </w:r>
    </w:p>
    <w:p w:rsidR="00F540FB" w:rsidRPr="00F540FB" w:rsidRDefault="00F540FB" w:rsidP="00AF0E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0FB">
        <w:rPr>
          <w:rFonts w:ascii="Times New Roman" w:hAnsi="Times New Roman"/>
          <w:sz w:val="28"/>
          <w:szCs w:val="28"/>
        </w:rPr>
        <w:t xml:space="preserve">2.2. Конференция граждан проводится в случаях, когда выносимые на рассмотрение вопросы непосредственно затрагивают интересы более 500 человек, и (или) в случаях, когда созвать собрание не представляется возможным. </w:t>
      </w:r>
    </w:p>
    <w:p w:rsidR="00F540FB" w:rsidRPr="00F540FB" w:rsidRDefault="00F540FB" w:rsidP="00AF0E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0FB">
        <w:rPr>
          <w:rFonts w:ascii="Times New Roman" w:hAnsi="Times New Roman"/>
          <w:sz w:val="28"/>
          <w:szCs w:val="28"/>
        </w:rPr>
        <w:t xml:space="preserve">2.3. Инициаторами проведения собрания, конференции граждан могут выступать: </w:t>
      </w:r>
    </w:p>
    <w:p w:rsidR="00F540FB" w:rsidRPr="00F540FB" w:rsidRDefault="00472310" w:rsidP="00AF0E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F540FB" w:rsidRPr="00F540FB">
        <w:rPr>
          <w:rFonts w:ascii="Times New Roman" w:hAnsi="Times New Roman"/>
          <w:sz w:val="28"/>
          <w:szCs w:val="28"/>
        </w:rPr>
        <w:t xml:space="preserve"> инициативная группа граждан в количестве не менее 30 человек; </w:t>
      </w:r>
    </w:p>
    <w:p w:rsidR="00F540FB" w:rsidRPr="00F540FB" w:rsidRDefault="00472310" w:rsidP="00AF0E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F540FB" w:rsidRPr="00F540FB">
        <w:rPr>
          <w:rFonts w:ascii="Times New Roman" w:hAnsi="Times New Roman"/>
          <w:sz w:val="28"/>
          <w:szCs w:val="28"/>
        </w:rPr>
        <w:t xml:space="preserve"> Совет депутатов Одинцовского городского округа; </w:t>
      </w:r>
    </w:p>
    <w:p w:rsidR="00F540FB" w:rsidRPr="00F540FB" w:rsidRDefault="00472310" w:rsidP="00AF0E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F540FB" w:rsidRPr="00F540FB">
        <w:rPr>
          <w:rFonts w:ascii="Times New Roman" w:hAnsi="Times New Roman"/>
          <w:sz w:val="28"/>
          <w:szCs w:val="28"/>
        </w:rPr>
        <w:t xml:space="preserve"> Глава Одинцовского городского округа. </w:t>
      </w:r>
    </w:p>
    <w:p w:rsidR="00F540FB" w:rsidRPr="00F540FB" w:rsidRDefault="00F540FB" w:rsidP="00AF0E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0FB">
        <w:rPr>
          <w:rFonts w:ascii="Times New Roman" w:hAnsi="Times New Roman"/>
          <w:sz w:val="28"/>
          <w:szCs w:val="28"/>
        </w:rPr>
        <w:t xml:space="preserve">2.4. Собрание или конференция, проводимые по инициативе Совета депутатов Одинцовского городского округа или Главы Одинцовского городского округа, назначаются соответственно Советом депутатов Одинцовского городского округа или Главой Одинцовского городского округа. </w:t>
      </w:r>
    </w:p>
    <w:p w:rsidR="00F540FB" w:rsidRPr="00F540FB" w:rsidRDefault="00F540FB" w:rsidP="00AF0E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0FB">
        <w:rPr>
          <w:rFonts w:ascii="Times New Roman" w:hAnsi="Times New Roman"/>
          <w:sz w:val="28"/>
          <w:szCs w:val="28"/>
        </w:rPr>
        <w:t xml:space="preserve">2.5. Собрание или конференция, проводимые по инициативе населения, назначаются Советом депутатов Одинцовского городского округа. </w:t>
      </w:r>
    </w:p>
    <w:p w:rsidR="00F540FB" w:rsidRPr="00F540FB" w:rsidRDefault="00F540FB" w:rsidP="00AF0E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0FB">
        <w:rPr>
          <w:rFonts w:ascii="Times New Roman" w:hAnsi="Times New Roman"/>
          <w:sz w:val="28"/>
          <w:szCs w:val="28"/>
        </w:rPr>
        <w:t xml:space="preserve">2.6. В случае проведения собрания по инициативе населения инициативная группа не позднее чем за 30 дней до проведения собрания представляет в Совет депутатов Одинцовского городского округа заявление о назначении собрания граждан, в котором должны быть указаны: </w:t>
      </w:r>
    </w:p>
    <w:p w:rsidR="00F540FB" w:rsidRPr="00F540FB" w:rsidRDefault="00472310" w:rsidP="00AF0E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F540FB" w:rsidRPr="00F540FB">
        <w:rPr>
          <w:rFonts w:ascii="Times New Roman" w:hAnsi="Times New Roman"/>
          <w:sz w:val="28"/>
          <w:szCs w:val="28"/>
        </w:rPr>
        <w:t xml:space="preserve"> вопросы, выносимые на собрание граждан; </w:t>
      </w:r>
    </w:p>
    <w:p w:rsidR="00F540FB" w:rsidRPr="00F540FB" w:rsidRDefault="00472310" w:rsidP="00AF0E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F540FB" w:rsidRPr="00F540FB">
        <w:rPr>
          <w:rFonts w:ascii="Times New Roman" w:hAnsi="Times New Roman"/>
          <w:sz w:val="28"/>
          <w:szCs w:val="28"/>
        </w:rPr>
        <w:t xml:space="preserve"> обоснование необходимости их рассмотрения на собрании; </w:t>
      </w:r>
    </w:p>
    <w:p w:rsidR="00F540FB" w:rsidRPr="00F540FB" w:rsidRDefault="00472310" w:rsidP="00AF0E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F540FB" w:rsidRPr="00F540FB">
        <w:rPr>
          <w:rFonts w:ascii="Times New Roman" w:hAnsi="Times New Roman"/>
          <w:sz w:val="28"/>
          <w:szCs w:val="28"/>
        </w:rPr>
        <w:t xml:space="preserve"> предложения по дате и месту проведения собрания; </w:t>
      </w:r>
    </w:p>
    <w:p w:rsidR="00F540FB" w:rsidRPr="00F540FB" w:rsidRDefault="00472310" w:rsidP="00AF0E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F540FB" w:rsidRPr="00F540FB">
        <w:rPr>
          <w:rFonts w:ascii="Times New Roman" w:hAnsi="Times New Roman"/>
          <w:sz w:val="28"/>
          <w:szCs w:val="28"/>
        </w:rPr>
        <w:t xml:space="preserve"> предполагаемое количест</w:t>
      </w:r>
      <w:r w:rsidR="00541A86">
        <w:rPr>
          <w:rFonts w:ascii="Times New Roman" w:hAnsi="Times New Roman"/>
          <w:sz w:val="28"/>
          <w:szCs w:val="28"/>
        </w:rPr>
        <w:t>в</w:t>
      </w:r>
      <w:r w:rsidR="00F540FB" w:rsidRPr="00F540FB">
        <w:rPr>
          <w:rFonts w:ascii="Times New Roman" w:hAnsi="Times New Roman"/>
          <w:sz w:val="28"/>
          <w:szCs w:val="28"/>
        </w:rPr>
        <w:t xml:space="preserve">о участников собрания; </w:t>
      </w:r>
    </w:p>
    <w:p w:rsidR="00F540FB" w:rsidRPr="00F540FB" w:rsidRDefault="00472310" w:rsidP="00AF0E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F540FB" w:rsidRPr="00F540FB">
        <w:rPr>
          <w:rFonts w:ascii="Times New Roman" w:hAnsi="Times New Roman"/>
          <w:sz w:val="28"/>
          <w:szCs w:val="28"/>
        </w:rPr>
        <w:t xml:space="preserve"> территория, в пределах которой предполагается провести собрание граждан; </w:t>
      </w:r>
    </w:p>
    <w:p w:rsidR="00F540FB" w:rsidRPr="00F540FB" w:rsidRDefault="00472310" w:rsidP="00AF0E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F540FB" w:rsidRPr="00F540FB">
        <w:rPr>
          <w:rFonts w:ascii="Times New Roman" w:hAnsi="Times New Roman"/>
          <w:sz w:val="28"/>
          <w:szCs w:val="28"/>
        </w:rPr>
        <w:t xml:space="preserve"> список инициативной группы граждан с подписью и указанием фамилии, имени, отчества, места жительства (пребывания) и телефонов членов инициативной группы. </w:t>
      </w:r>
    </w:p>
    <w:p w:rsidR="00F540FB" w:rsidRPr="00F540FB" w:rsidRDefault="00F540FB" w:rsidP="00AF0E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0FB">
        <w:rPr>
          <w:rFonts w:ascii="Times New Roman" w:hAnsi="Times New Roman"/>
          <w:sz w:val="28"/>
          <w:szCs w:val="28"/>
        </w:rPr>
        <w:t xml:space="preserve">2.7. В случае проведения конференции по инициативе населения инициативная группа не позднее чем за 30 дней до проведения конференции представляет в Совет депутатов Одинцовского городского округа заявление о назначении конференции граждан, в котором должны быть указаны: </w:t>
      </w:r>
    </w:p>
    <w:p w:rsidR="00F540FB" w:rsidRPr="00F540FB" w:rsidRDefault="00472310" w:rsidP="00AF0E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F540FB" w:rsidRPr="00F540FB">
        <w:rPr>
          <w:rFonts w:ascii="Times New Roman" w:hAnsi="Times New Roman"/>
          <w:sz w:val="28"/>
          <w:szCs w:val="28"/>
        </w:rPr>
        <w:t xml:space="preserve"> вопросы, выносимые на конференцию; </w:t>
      </w:r>
    </w:p>
    <w:p w:rsidR="00F540FB" w:rsidRPr="00F540FB" w:rsidRDefault="00472310" w:rsidP="00AF0E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F540FB" w:rsidRPr="00F540FB">
        <w:rPr>
          <w:rFonts w:ascii="Times New Roman" w:hAnsi="Times New Roman"/>
          <w:sz w:val="28"/>
          <w:szCs w:val="28"/>
        </w:rPr>
        <w:t xml:space="preserve"> обоснование необходимости их рассмотрения на конференции; </w:t>
      </w:r>
    </w:p>
    <w:p w:rsidR="00F540FB" w:rsidRPr="00F540FB" w:rsidRDefault="00F540FB" w:rsidP="00AF0E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40FB" w:rsidRPr="00F540FB" w:rsidRDefault="00472310" w:rsidP="00AF0E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</w:t>
      </w:r>
      <w:r w:rsidR="00F540FB" w:rsidRPr="00F540FB">
        <w:rPr>
          <w:rFonts w:ascii="Times New Roman" w:hAnsi="Times New Roman"/>
          <w:sz w:val="28"/>
          <w:szCs w:val="28"/>
        </w:rPr>
        <w:t xml:space="preserve"> предложения по дате и месту проведения конференции; </w:t>
      </w:r>
    </w:p>
    <w:p w:rsidR="00F540FB" w:rsidRPr="00F540FB" w:rsidRDefault="00472310" w:rsidP="00AF0E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F540FB" w:rsidRPr="00F540FB">
        <w:rPr>
          <w:rFonts w:ascii="Times New Roman" w:hAnsi="Times New Roman"/>
          <w:sz w:val="28"/>
          <w:szCs w:val="28"/>
        </w:rPr>
        <w:t xml:space="preserve"> дата и место проведения собраний по выборам делегатов на конференцию; </w:t>
      </w:r>
    </w:p>
    <w:p w:rsidR="00F540FB" w:rsidRPr="00F540FB" w:rsidRDefault="00472310" w:rsidP="00AF0E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F540FB" w:rsidRPr="00F540FB">
        <w:rPr>
          <w:rFonts w:ascii="Times New Roman" w:hAnsi="Times New Roman"/>
          <w:sz w:val="28"/>
          <w:szCs w:val="28"/>
        </w:rPr>
        <w:t xml:space="preserve"> предполагаемое количество участников собрания по выборам делегатов на конференцию; </w:t>
      </w:r>
    </w:p>
    <w:p w:rsidR="00F540FB" w:rsidRPr="00F540FB" w:rsidRDefault="00472310" w:rsidP="00AF0E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F540FB" w:rsidRPr="00F540FB">
        <w:rPr>
          <w:rFonts w:ascii="Times New Roman" w:hAnsi="Times New Roman"/>
          <w:sz w:val="28"/>
          <w:szCs w:val="28"/>
        </w:rPr>
        <w:t xml:space="preserve"> предполагаемое количество делегатов на конференцию; </w:t>
      </w:r>
    </w:p>
    <w:p w:rsidR="00F540FB" w:rsidRPr="00F540FB" w:rsidRDefault="00472310" w:rsidP="00AF0E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F540FB" w:rsidRPr="00F540FB">
        <w:rPr>
          <w:rFonts w:ascii="Times New Roman" w:hAnsi="Times New Roman"/>
          <w:sz w:val="28"/>
          <w:szCs w:val="28"/>
        </w:rPr>
        <w:t xml:space="preserve"> территории, на которых будут проводиться собрания по выборам делегатов. </w:t>
      </w:r>
    </w:p>
    <w:p w:rsidR="00F540FB" w:rsidRPr="00F540FB" w:rsidRDefault="00F540FB" w:rsidP="00AF0E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0FB">
        <w:rPr>
          <w:rFonts w:ascii="Times New Roman" w:hAnsi="Times New Roman"/>
          <w:sz w:val="28"/>
          <w:szCs w:val="28"/>
        </w:rPr>
        <w:t xml:space="preserve">2.8. Глава Одинцовского городского округа либо назначенное им должностное лицо, к ведению </w:t>
      </w:r>
      <w:r w:rsidR="00541A86">
        <w:rPr>
          <w:rFonts w:ascii="Times New Roman" w:hAnsi="Times New Roman"/>
          <w:sz w:val="28"/>
          <w:szCs w:val="28"/>
        </w:rPr>
        <w:t>которого</w:t>
      </w:r>
      <w:r w:rsidRPr="00F540FB">
        <w:rPr>
          <w:rFonts w:ascii="Times New Roman" w:hAnsi="Times New Roman"/>
          <w:sz w:val="28"/>
          <w:szCs w:val="28"/>
        </w:rPr>
        <w:t xml:space="preserve"> относится вопрос, выносимый на рассмотрение собрания или конференции, вправе провести консультации (обсуждение) с инициативной группой о целесообразности проведения собрания или конференции по выносимому вопросу. </w:t>
      </w:r>
    </w:p>
    <w:p w:rsidR="00F540FB" w:rsidRPr="00F540FB" w:rsidRDefault="00F540FB" w:rsidP="00AF0E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0FB">
        <w:rPr>
          <w:rFonts w:ascii="Times New Roman" w:hAnsi="Times New Roman"/>
          <w:sz w:val="28"/>
          <w:szCs w:val="28"/>
        </w:rPr>
        <w:t xml:space="preserve">2.9. Инициатор проведения собрания обязан не позднее чем за 7 дней до его проведения оповестить граждан о дате, времени и месте проведения собрания, выносимых на рассмотрение вопросах. </w:t>
      </w:r>
    </w:p>
    <w:p w:rsidR="00F540FB" w:rsidRPr="00F540FB" w:rsidRDefault="00472310" w:rsidP="00AF0E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2.10. </w:t>
      </w:r>
      <w:r w:rsidR="00F540FB" w:rsidRPr="00F540FB">
        <w:rPr>
          <w:rFonts w:ascii="Times New Roman" w:hAnsi="Times New Roman"/>
          <w:sz w:val="28"/>
          <w:szCs w:val="28"/>
        </w:rPr>
        <w:t xml:space="preserve">Инициатор проведения конференции обязан не позднее чем за 7 дней до ее проведения оповестить граждан о дате, времени и месте проведения собраний по выборам делегатов конференции, выносимых на рассмотрение конференции вопросах. </w:t>
      </w:r>
    </w:p>
    <w:p w:rsidR="00F540FB" w:rsidRPr="00F540FB" w:rsidRDefault="00F540FB" w:rsidP="00AF0E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40FB" w:rsidRPr="00545F13" w:rsidRDefault="00F540FB" w:rsidP="00541A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45F13">
        <w:rPr>
          <w:rFonts w:ascii="Times New Roman" w:hAnsi="Times New Roman"/>
          <w:b/>
          <w:sz w:val="28"/>
          <w:szCs w:val="28"/>
        </w:rPr>
        <w:t>3. Порядок проведения собрания</w:t>
      </w:r>
    </w:p>
    <w:p w:rsidR="00F540FB" w:rsidRPr="00545F13" w:rsidRDefault="00F540FB" w:rsidP="00AF0E4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540FB" w:rsidRPr="00F540FB" w:rsidRDefault="00F540FB" w:rsidP="00AF0E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0FB">
        <w:rPr>
          <w:rFonts w:ascii="Times New Roman" w:hAnsi="Times New Roman"/>
          <w:sz w:val="28"/>
          <w:szCs w:val="28"/>
        </w:rPr>
        <w:t xml:space="preserve">3.1. До начала собрания граждан представители инициатора собрания проводят регистрацию участников собрания. </w:t>
      </w:r>
    </w:p>
    <w:p w:rsidR="00F540FB" w:rsidRPr="00F540FB" w:rsidRDefault="00F540FB" w:rsidP="00AF0E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0FB">
        <w:rPr>
          <w:rFonts w:ascii="Times New Roman" w:hAnsi="Times New Roman"/>
          <w:sz w:val="28"/>
          <w:szCs w:val="28"/>
        </w:rPr>
        <w:t xml:space="preserve">3.2. </w:t>
      </w:r>
      <w:r w:rsidR="00541A86">
        <w:rPr>
          <w:rFonts w:ascii="Times New Roman" w:hAnsi="Times New Roman"/>
          <w:sz w:val="28"/>
          <w:szCs w:val="28"/>
        </w:rPr>
        <w:t>Д</w:t>
      </w:r>
      <w:r w:rsidRPr="00F540FB">
        <w:rPr>
          <w:rFonts w:ascii="Times New Roman" w:hAnsi="Times New Roman"/>
          <w:sz w:val="28"/>
          <w:szCs w:val="28"/>
        </w:rPr>
        <w:t>ля ведения собрания избирается президиум, состоящий из председателя, секретаря собрания. Утверждение повестки дня</w:t>
      </w:r>
      <w:r w:rsidR="00472310">
        <w:rPr>
          <w:rFonts w:ascii="Times New Roman" w:hAnsi="Times New Roman"/>
          <w:sz w:val="28"/>
          <w:szCs w:val="28"/>
        </w:rPr>
        <w:t xml:space="preserve"> и</w:t>
      </w:r>
      <w:r w:rsidRPr="00F540FB">
        <w:rPr>
          <w:rFonts w:ascii="Times New Roman" w:hAnsi="Times New Roman"/>
          <w:sz w:val="28"/>
          <w:szCs w:val="28"/>
        </w:rPr>
        <w:t xml:space="preserve"> регламента проведения собрания производится простым большинством голосов участников собрания. </w:t>
      </w:r>
    </w:p>
    <w:p w:rsidR="00F540FB" w:rsidRPr="00F540FB" w:rsidRDefault="00F540FB" w:rsidP="00AF0E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0FB">
        <w:rPr>
          <w:rFonts w:ascii="Times New Roman" w:hAnsi="Times New Roman"/>
          <w:sz w:val="28"/>
          <w:szCs w:val="28"/>
        </w:rPr>
        <w:t xml:space="preserve">3.3. Собрание правомочно, если в нем участвует не менее двух третей жителей, включенных в список участников собрания. </w:t>
      </w:r>
    </w:p>
    <w:p w:rsidR="00F540FB" w:rsidRPr="00F540FB" w:rsidRDefault="00F540FB" w:rsidP="00AF0E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0FB">
        <w:rPr>
          <w:rFonts w:ascii="Times New Roman" w:hAnsi="Times New Roman"/>
          <w:sz w:val="28"/>
          <w:szCs w:val="28"/>
        </w:rPr>
        <w:t xml:space="preserve">3.4. Решение собрания принимается простым большинством </w:t>
      </w:r>
      <w:r w:rsidR="00472310">
        <w:rPr>
          <w:rFonts w:ascii="Times New Roman" w:hAnsi="Times New Roman"/>
          <w:sz w:val="28"/>
          <w:szCs w:val="28"/>
        </w:rPr>
        <w:t xml:space="preserve">голосов открытым голосованием. </w:t>
      </w:r>
    </w:p>
    <w:p w:rsidR="00F540FB" w:rsidRPr="00F540FB" w:rsidRDefault="00F540FB" w:rsidP="00AF0E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0FB">
        <w:rPr>
          <w:rFonts w:ascii="Times New Roman" w:hAnsi="Times New Roman"/>
          <w:sz w:val="28"/>
          <w:szCs w:val="28"/>
        </w:rPr>
        <w:t xml:space="preserve">3.5. В голосовании участвуют только жители, включенные в список участников собрания, зарегистрированные в качестве участников собрания. Представители органов местного самоуправления и иные лица, присутствующие на собрании, имеют право совещательного голоса. </w:t>
      </w:r>
    </w:p>
    <w:p w:rsidR="00472310" w:rsidRDefault="00F540FB" w:rsidP="00AF0E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0FB">
        <w:rPr>
          <w:rFonts w:ascii="Times New Roman" w:hAnsi="Times New Roman"/>
          <w:sz w:val="28"/>
          <w:szCs w:val="28"/>
        </w:rPr>
        <w:t xml:space="preserve">3.6. Секретарь собрания ведет протокол собрания, содержащий в обязательном порядке следующие сведения: </w:t>
      </w:r>
    </w:p>
    <w:p w:rsidR="00472310" w:rsidRDefault="00472310" w:rsidP="00AF0E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F540FB" w:rsidRPr="00F540FB">
        <w:rPr>
          <w:rFonts w:ascii="Times New Roman" w:hAnsi="Times New Roman"/>
          <w:sz w:val="28"/>
          <w:szCs w:val="28"/>
        </w:rPr>
        <w:t>адреса домов, жите</w:t>
      </w:r>
      <w:r>
        <w:rPr>
          <w:rFonts w:ascii="Times New Roman" w:hAnsi="Times New Roman"/>
          <w:sz w:val="28"/>
          <w:szCs w:val="28"/>
        </w:rPr>
        <w:t>ли которых участвуют в собрании;</w:t>
      </w:r>
    </w:p>
    <w:p w:rsidR="00472310" w:rsidRDefault="00472310" w:rsidP="00AF0E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F540FB" w:rsidRPr="00F540FB">
        <w:rPr>
          <w:rFonts w:ascii="Times New Roman" w:hAnsi="Times New Roman"/>
          <w:sz w:val="28"/>
          <w:szCs w:val="28"/>
        </w:rPr>
        <w:t xml:space="preserve"> количество жителей, зарегистрированных</w:t>
      </w:r>
      <w:r>
        <w:rPr>
          <w:rFonts w:ascii="Times New Roman" w:hAnsi="Times New Roman"/>
          <w:sz w:val="28"/>
          <w:szCs w:val="28"/>
        </w:rPr>
        <w:t xml:space="preserve"> в качестве участников собрания;</w:t>
      </w:r>
    </w:p>
    <w:p w:rsidR="00472310" w:rsidRDefault="00472310" w:rsidP="00AF0E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F540FB" w:rsidRPr="00F540FB">
        <w:rPr>
          <w:rFonts w:ascii="Times New Roman" w:hAnsi="Times New Roman"/>
          <w:sz w:val="28"/>
          <w:szCs w:val="28"/>
        </w:rPr>
        <w:t xml:space="preserve"> инициатор</w:t>
      </w:r>
      <w:r>
        <w:rPr>
          <w:rFonts w:ascii="Times New Roman" w:hAnsi="Times New Roman"/>
          <w:sz w:val="28"/>
          <w:szCs w:val="28"/>
        </w:rPr>
        <w:t xml:space="preserve"> собрания;</w:t>
      </w:r>
    </w:p>
    <w:p w:rsidR="00472310" w:rsidRDefault="00472310" w:rsidP="00AF0E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F540FB" w:rsidRPr="00F540FB">
        <w:rPr>
          <w:rFonts w:ascii="Times New Roman" w:hAnsi="Times New Roman"/>
          <w:sz w:val="28"/>
          <w:szCs w:val="28"/>
        </w:rPr>
        <w:t xml:space="preserve"> дата, вр</w:t>
      </w:r>
      <w:r>
        <w:rPr>
          <w:rFonts w:ascii="Times New Roman" w:hAnsi="Times New Roman"/>
          <w:sz w:val="28"/>
          <w:szCs w:val="28"/>
        </w:rPr>
        <w:t>емя и место проведения собрания;</w:t>
      </w:r>
    </w:p>
    <w:p w:rsidR="00472310" w:rsidRDefault="00472310" w:rsidP="00AF0E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F540FB" w:rsidRPr="00F540FB">
        <w:rPr>
          <w:rFonts w:ascii="Times New Roman" w:hAnsi="Times New Roman"/>
          <w:sz w:val="28"/>
          <w:szCs w:val="28"/>
        </w:rPr>
        <w:t xml:space="preserve"> полная формулировка рассматриваемого вопроса (вопросов)</w:t>
      </w:r>
      <w:r>
        <w:rPr>
          <w:rFonts w:ascii="Times New Roman" w:hAnsi="Times New Roman"/>
          <w:sz w:val="28"/>
          <w:szCs w:val="28"/>
        </w:rPr>
        <w:t>;</w:t>
      </w:r>
    </w:p>
    <w:p w:rsidR="00472310" w:rsidRDefault="00472310" w:rsidP="00AF0E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6)</w:t>
      </w:r>
      <w:r w:rsidR="00F540FB" w:rsidRPr="00F540FB">
        <w:rPr>
          <w:rFonts w:ascii="Times New Roman" w:hAnsi="Times New Roman"/>
          <w:sz w:val="28"/>
          <w:szCs w:val="28"/>
        </w:rPr>
        <w:t xml:space="preserve"> фамилии выступ</w:t>
      </w:r>
      <w:r>
        <w:rPr>
          <w:rFonts w:ascii="Times New Roman" w:hAnsi="Times New Roman"/>
          <w:sz w:val="28"/>
          <w:szCs w:val="28"/>
        </w:rPr>
        <w:t>а</w:t>
      </w:r>
      <w:r w:rsidR="00F540FB" w:rsidRPr="00F540FB">
        <w:rPr>
          <w:rFonts w:ascii="Times New Roman" w:hAnsi="Times New Roman"/>
          <w:sz w:val="28"/>
          <w:szCs w:val="28"/>
        </w:rPr>
        <w:t>вших, краткое содержание выступлений по рассматриваемому вопросу (вопросам)</w:t>
      </w:r>
      <w:r>
        <w:rPr>
          <w:rFonts w:ascii="Times New Roman" w:hAnsi="Times New Roman"/>
          <w:sz w:val="28"/>
          <w:szCs w:val="28"/>
        </w:rPr>
        <w:t xml:space="preserve"> и</w:t>
      </w:r>
      <w:r w:rsidR="00F540FB" w:rsidRPr="00F540FB">
        <w:rPr>
          <w:rFonts w:ascii="Times New Roman" w:hAnsi="Times New Roman"/>
          <w:sz w:val="28"/>
          <w:szCs w:val="28"/>
        </w:rPr>
        <w:t xml:space="preserve"> принятое решение</w:t>
      </w:r>
      <w:r>
        <w:rPr>
          <w:rFonts w:ascii="Times New Roman" w:hAnsi="Times New Roman"/>
          <w:sz w:val="28"/>
          <w:szCs w:val="28"/>
        </w:rPr>
        <w:t>;</w:t>
      </w:r>
    </w:p>
    <w:p w:rsidR="00F540FB" w:rsidRPr="00F540FB" w:rsidRDefault="00472310" w:rsidP="00AF0E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F540FB" w:rsidRPr="00F540FB">
        <w:rPr>
          <w:rFonts w:ascii="Times New Roman" w:hAnsi="Times New Roman"/>
          <w:sz w:val="28"/>
          <w:szCs w:val="28"/>
        </w:rPr>
        <w:t xml:space="preserve"> список участвующих в собрании представителей органов местного самоуправления и приглашенных лиц. </w:t>
      </w:r>
    </w:p>
    <w:p w:rsidR="00F540FB" w:rsidRPr="00F540FB" w:rsidRDefault="00472310" w:rsidP="00AF0E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</w:t>
      </w:r>
      <w:r w:rsidR="00F540FB" w:rsidRPr="00F540FB">
        <w:rPr>
          <w:rFonts w:ascii="Times New Roman" w:hAnsi="Times New Roman"/>
          <w:sz w:val="28"/>
          <w:szCs w:val="28"/>
        </w:rPr>
        <w:t xml:space="preserve">Протокол зачитывается председателем собрания участникам собрания, утверждается решением собрания, подписывается председателем, секретарем собрания и передается в органы местного самоуправления или должностным лицам местного самоуправления Одинцовского городского округа, к компетенции которых отнесено решение содержащихся в обращении вопросов, для рассмотрения и подготовки ответа. </w:t>
      </w:r>
    </w:p>
    <w:p w:rsidR="00F540FB" w:rsidRPr="00F540FB" w:rsidRDefault="00F540FB" w:rsidP="00AF0E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40FB" w:rsidRPr="00545F13" w:rsidRDefault="00F540FB" w:rsidP="00541A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45F13">
        <w:rPr>
          <w:rFonts w:ascii="Times New Roman" w:hAnsi="Times New Roman"/>
          <w:b/>
          <w:sz w:val="28"/>
          <w:szCs w:val="28"/>
        </w:rPr>
        <w:t xml:space="preserve">4. Порядок выборов делегатов на конференцию </w:t>
      </w:r>
    </w:p>
    <w:p w:rsidR="00F540FB" w:rsidRPr="00545F13" w:rsidRDefault="00F540FB" w:rsidP="00AF0E4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540FB" w:rsidRPr="00F540FB" w:rsidRDefault="00F540FB" w:rsidP="00AF0E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0FB">
        <w:rPr>
          <w:rFonts w:ascii="Times New Roman" w:hAnsi="Times New Roman"/>
          <w:sz w:val="28"/>
          <w:szCs w:val="28"/>
        </w:rPr>
        <w:t xml:space="preserve">4.1. Выборы делегатов на конференцию осуществляются на собраниях граждан, проводимых в порядке, установленном главой 3 настоящего Положения. </w:t>
      </w:r>
    </w:p>
    <w:p w:rsidR="00F540FB" w:rsidRPr="00F540FB" w:rsidRDefault="00F540FB" w:rsidP="00AF0E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0FB">
        <w:rPr>
          <w:rFonts w:ascii="Times New Roman" w:hAnsi="Times New Roman"/>
          <w:sz w:val="28"/>
          <w:szCs w:val="28"/>
        </w:rPr>
        <w:t xml:space="preserve">4.2. Норма представительства делегатов на конференцию устанавливается инициатором ее проведения с учетом численности граждан, имеющих право на участие в конференции. </w:t>
      </w:r>
      <w:r w:rsidR="00D3714B">
        <w:rPr>
          <w:rFonts w:ascii="Times New Roman" w:hAnsi="Times New Roman"/>
          <w:sz w:val="28"/>
          <w:szCs w:val="28"/>
        </w:rPr>
        <w:t>Один д</w:t>
      </w:r>
      <w:r w:rsidRPr="00F540FB">
        <w:rPr>
          <w:rFonts w:ascii="Times New Roman" w:hAnsi="Times New Roman"/>
          <w:sz w:val="28"/>
          <w:szCs w:val="28"/>
        </w:rPr>
        <w:t xml:space="preserve">елегат может представлять не более 50 граждан, проживающих на соответствующей территории. </w:t>
      </w:r>
    </w:p>
    <w:p w:rsidR="00F540FB" w:rsidRPr="00F540FB" w:rsidRDefault="00F540FB" w:rsidP="00AF0E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0FB">
        <w:rPr>
          <w:rFonts w:ascii="Times New Roman" w:hAnsi="Times New Roman"/>
          <w:sz w:val="28"/>
          <w:szCs w:val="28"/>
        </w:rPr>
        <w:t xml:space="preserve">4.3. Выборы делегатов считаются состоявшимися, если в голосовании приняли участие более половины граждан, проживающих на соответствующей территории, на которой проводится собрание, и большинство из них поддержало выдвинутую кандидатуру. </w:t>
      </w:r>
    </w:p>
    <w:p w:rsidR="00F540FB" w:rsidRPr="00F540FB" w:rsidRDefault="00F540FB" w:rsidP="00AF0E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0FB">
        <w:rPr>
          <w:rFonts w:ascii="Times New Roman" w:hAnsi="Times New Roman"/>
          <w:sz w:val="28"/>
          <w:szCs w:val="28"/>
        </w:rPr>
        <w:t xml:space="preserve">4.4. Если выдвинуто несколько кандидатов в делегаты, то избранным считается кандидат, набравший наибольшее число голосов от числа принявших участие в голосовании. </w:t>
      </w:r>
    </w:p>
    <w:p w:rsidR="00F540FB" w:rsidRPr="00F540FB" w:rsidRDefault="00F540FB" w:rsidP="00AF0E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40FB" w:rsidRPr="00545F13" w:rsidRDefault="00F540FB" w:rsidP="00541A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45F13">
        <w:rPr>
          <w:rFonts w:ascii="Times New Roman" w:hAnsi="Times New Roman"/>
          <w:b/>
          <w:sz w:val="28"/>
          <w:szCs w:val="28"/>
        </w:rPr>
        <w:t>5. Порядок проведения конференции</w:t>
      </w:r>
    </w:p>
    <w:p w:rsidR="00F540FB" w:rsidRPr="00F540FB" w:rsidRDefault="00F540FB" w:rsidP="00AF0E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40FB" w:rsidRPr="00F540FB" w:rsidRDefault="00F540FB" w:rsidP="00AF0E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0FB">
        <w:rPr>
          <w:rFonts w:ascii="Times New Roman" w:hAnsi="Times New Roman"/>
          <w:sz w:val="28"/>
          <w:szCs w:val="28"/>
        </w:rPr>
        <w:t xml:space="preserve">5.1. Организация и проведение конференции возлагаются на инициатора ее проведения. </w:t>
      </w:r>
    </w:p>
    <w:p w:rsidR="00F540FB" w:rsidRPr="00F540FB" w:rsidRDefault="00F540FB" w:rsidP="00AF0E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0FB">
        <w:rPr>
          <w:rFonts w:ascii="Times New Roman" w:hAnsi="Times New Roman"/>
          <w:sz w:val="28"/>
          <w:szCs w:val="28"/>
        </w:rPr>
        <w:t xml:space="preserve">5.2. Конференция является правомочной, если в ней приняли участие более половины избранных делегатов. </w:t>
      </w:r>
    </w:p>
    <w:p w:rsidR="00F540FB" w:rsidRPr="00F540FB" w:rsidRDefault="00F540FB" w:rsidP="00AF0E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0FB">
        <w:rPr>
          <w:rFonts w:ascii="Times New Roman" w:hAnsi="Times New Roman"/>
          <w:sz w:val="28"/>
          <w:szCs w:val="28"/>
        </w:rPr>
        <w:t xml:space="preserve">5.3. До начала конференции проводится регистрация делегатов конференции. </w:t>
      </w:r>
    </w:p>
    <w:p w:rsidR="00F540FB" w:rsidRPr="00F540FB" w:rsidRDefault="00F540FB" w:rsidP="00AF0E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0FB">
        <w:rPr>
          <w:rFonts w:ascii="Times New Roman" w:hAnsi="Times New Roman"/>
          <w:sz w:val="28"/>
          <w:szCs w:val="28"/>
        </w:rPr>
        <w:t xml:space="preserve">5.4. </w:t>
      </w:r>
      <w:r w:rsidR="007C596E">
        <w:rPr>
          <w:rFonts w:ascii="Times New Roman" w:hAnsi="Times New Roman"/>
          <w:sz w:val="28"/>
          <w:szCs w:val="28"/>
        </w:rPr>
        <w:t>Д</w:t>
      </w:r>
      <w:r w:rsidRPr="00F540FB">
        <w:rPr>
          <w:rFonts w:ascii="Times New Roman" w:hAnsi="Times New Roman"/>
          <w:sz w:val="28"/>
          <w:szCs w:val="28"/>
        </w:rPr>
        <w:t xml:space="preserve">ля ведения конференции избирается президиум, состоящий из председателя, секретаря конференции. Выборы состава президиума, утверждение повестки дня, регламента проведения конференции производятся простым большинством голосов делегатов конференции. </w:t>
      </w:r>
    </w:p>
    <w:p w:rsidR="00F540FB" w:rsidRPr="00F540FB" w:rsidRDefault="00F540FB" w:rsidP="00AF0E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0FB">
        <w:rPr>
          <w:rFonts w:ascii="Times New Roman" w:hAnsi="Times New Roman"/>
          <w:sz w:val="28"/>
          <w:szCs w:val="28"/>
        </w:rPr>
        <w:t xml:space="preserve">5.5. Решения конференции принимаются простым большинством голосов открытым голосованием. </w:t>
      </w:r>
    </w:p>
    <w:p w:rsidR="007C596E" w:rsidRDefault="00F540FB" w:rsidP="00AF0E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0FB">
        <w:rPr>
          <w:rFonts w:ascii="Times New Roman" w:hAnsi="Times New Roman"/>
          <w:sz w:val="28"/>
          <w:szCs w:val="28"/>
        </w:rPr>
        <w:t>5.6. Секретарь конференции ведет протокол, содержащий в обязательном порядке следующие сведения:</w:t>
      </w:r>
    </w:p>
    <w:p w:rsidR="007C596E" w:rsidRDefault="007C596E" w:rsidP="00AF0E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F540FB" w:rsidRPr="00F540FB">
        <w:rPr>
          <w:rFonts w:ascii="Times New Roman" w:hAnsi="Times New Roman"/>
          <w:sz w:val="28"/>
          <w:szCs w:val="28"/>
        </w:rPr>
        <w:t xml:space="preserve"> количество избранных делегатов, коли</w:t>
      </w:r>
      <w:r>
        <w:rPr>
          <w:rFonts w:ascii="Times New Roman" w:hAnsi="Times New Roman"/>
          <w:sz w:val="28"/>
          <w:szCs w:val="28"/>
        </w:rPr>
        <w:t>чество присутствующих делегатов;</w:t>
      </w:r>
    </w:p>
    <w:p w:rsidR="007C596E" w:rsidRDefault="007C596E" w:rsidP="00AF0E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F540FB" w:rsidRPr="00F540FB">
        <w:rPr>
          <w:rFonts w:ascii="Times New Roman" w:hAnsi="Times New Roman"/>
          <w:sz w:val="28"/>
          <w:szCs w:val="28"/>
        </w:rPr>
        <w:t xml:space="preserve"> данные об инициаторе конференции</w:t>
      </w:r>
      <w:r>
        <w:rPr>
          <w:rFonts w:ascii="Times New Roman" w:hAnsi="Times New Roman"/>
          <w:sz w:val="28"/>
          <w:szCs w:val="28"/>
        </w:rPr>
        <w:t>;</w:t>
      </w:r>
    </w:p>
    <w:p w:rsidR="007C596E" w:rsidRDefault="007C596E" w:rsidP="00AF0E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</w:t>
      </w:r>
      <w:r w:rsidR="00F540FB" w:rsidRPr="00F540FB">
        <w:rPr>
          <w:rFonts w:ascii="Times New Roman" w:hAnsi="Times New Roman"/>
          <w:sz w:val="28"/>
          <w:szCs w:val="28"/>
        </w:rPr>
        <w:t xml:space="preserve"> дата, время и место проведения конференции</w:t>
      </w:r>
      <w:r>
        <w:rPr>
          <w:rFonts w:ascii="Times New Roman" w:hAnsi="Times New Roman"/>
          <w:sz w:val="28"/>
          <w:szCs w:val="28"/>
        </w:rPr>
        <w:t>;</w:t>
      </w:r>
    </w:p>
    <w:p w:rsidR="007C596E" w:rsidRDefault="007C596E" w:rsidP="00AF0E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F540FB" w:rsidRPr="00F540FB">
        <w:rPr>
          <w:rFonts w:ascii="Times New Roman" w:hAnsi="Times New Roman"/>
          <w:sz w:val="28"/>
          <w:szCs w:val="28"/>
        </w:rPr>
        <w:t xml:space="preserve"> состав президиума</w:t>
      </w:r>
      <w:r>
        <w:rPr>
          <w:rFonts w:ascii="Times New Roman" w:hAnsi="Times New Roman"/>
          <w:sz w:val="28"/>
          <w:szCs w:val="28"/>
        </w:rPr>
        <w:t>;</w:t>
      </w:r>
    </w:p>
    <w:p w:rsidR="007C596E" w:rsidRDefault="007C596E" w:rsidP="00AF0E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F540FB" w:rsidRPr="00F540FB">
        <w:rPr>
          <w:rFonts w:ascii="Times New Roman" w:hAnsi="Times New Roman"/>
          <w:sz w:val="28"/>
          <w:szCs w:val="28"/>
        </w:rPr>
        <w:t xml:space="preserve"> полная формулировка рассматриваемого вопроса (</w:t>
      </w:r>
      <w:r>
        <w:rPr>
          <w:rFonts w:ascii="Times New Roman" w:hAnsi="Times New Roman"/>
          <w:sz w:val="28"/>
          <w:szCs w:val="28"/>
        </w:rPr>
        <w:t>вопросов);</w:t>
      </w:r>
    </w:p>
    <w:p w:rsidR="007C596E" w:rsidRDefault="007C596E" w:rsidP="00AF0E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F540FB" w:rsidRPr="00F540FB">
        <w:rPr>
          <w:rFonts w:ascii="Times New Roman" w:hAnsi="Times New Roman"/>
          <w:sz w:val="28"/>
          <w:szCs w:val="28"/>
        </w:rPr>
        <w:t xml:space="preserve"> фамилии выступ</w:t>
      </w:r>
      <w:r>
        <w:rPr>
          <w:rFonts w:ascii="Times New Roman" w:hAnsi="Times New Roman"/>
          <w:sz w:val="28"/>
          <w:szCs w:val="28"/>
        </w:rPr>
        <w:t>а</w:t>
      </w:r>
      <w:r w:rsidR="00F540FB" w:rsidRPr="00F540FB">
        <w:rPr>
          <w:rFonts w:ascii="Times New Roman" w:hAnsi="Times New Roman"/>
          <w:sz w:val="28"/>
          <w:szCs w:val="28"/>
        </w:rPr>
        <w:t>вших, краткое содержание выступлен</w:t>
      </w:r>
      <w:r>
        <w:rPr>
          <w:rFonts w:ascii="Times New Roman" w:hAnsi="Times New Roman"/>
          <w:sz w:val="28"/>
          <w:szCs w:val="28"/>
        </w:rPr>
        <w:t>ий по рассматриваемому вопросу (вопросам) и</w:t>
      </w:r>
      <w:r w:rsidR="00F540FB" w:rsidRPr="00F540FB">
        <w:rPr>
          <w:rFonts w:ascii="Times New Roman" w:hAnsi="Times New Roman"/>
          <w:sz w:val="28"/>
          <w:szCs w:val="28"/>
        </w:rPr>
        <w:t xml:space="preserve"> принятое решение</w:t>
      </w:r>
      <w:r>
        <w:rPr>
          <w:rFonts w:ascii="Times New Roman" w:hAnsi="Times New Roman"/>
          <w:sz w:val="28"/>
          <w:szCs w:val="28"/>
        </w:rPr>
        <w:t>;</w:t>
      </w:r>
    </w:p>
    <w:p w:rsidR="00F540FB" w:rsidRPr="00F540FB" w:rsidRDefault="007C596E" w:rsidP="00AF0E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F540FB" w:rsidRPr="00F540FB">
        <w:rPr>
          <w:rFonts w:ascii="Times New Roman" w:hAnsi="Times New Roman"/>
          <w:sz w:val="28"/>
          <w:szCs w:val="28"/>
        </w:rPr>
        <w:t xml:space="preserve"> список участвующих в конференции представителей органов местного самоуправления и приглашенных лиц. </w:t>
      </w:r>
    </w:p>
    <w:p w:rsidR="00F540FB" w:rsidRPr="00F540FB" w:rsidRDefault="00F540FB" w:rsidP="00AF0E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0FB">
        <w:rPr>
          <w:rFonts w:ascii="Times New Roman" w:hAnsi="Times New Roman"/>
          <w:sz w:val="28"/>
          <w:szCs w:val="28"/>
        </w:rPr>
        <w:t xml:space="preserve">5.7. Протокол зачитывается председателем конференции участникам конференции, утверждается </w:t>
      </w:r>
      <w:r w:rsidR="00541A86">
        <w:rPr>
          <w:rFonts w:ascii="Times New Roman" w:hAnsi="Times New Roman"/>
          <w:sz w:val="28"/>
          <w:szCs w:val="28"/>
        </w:rPr>
        <w:t>решением</w:t>
      </w:r>
      <w:r w:rsidRPr="00F540FB">
        <w:rPr>
          <w:rFonts w:ascii="Times New Roman" w:hAnsi="Times New Roman"/>
          <w:sz w:val="28"/>
          <w:szCs w:val="28"/>
        </w:rPr>
        <w:t xml:space="preserve"> конференции, подписывается председателем и секретарем конфе</w:t>
      </w:r>
      <w:r w:rsidR="00541A86">
        <w:rPr>
          <w:rFonts w:ascii="Times New Roman" w:hAnsi="Times New Roman"/>
          <w:sz w:val="28"/>
          <w:szCs w:val="28"/>
        </w:rPr>
        <w:t>ре</w:t>
      </w:r>
      <w:r w:rsidRPr="00F540FB">
        <w:rPr>
          <w:rFonts w:ascii="Times New Roman" w:hAnsi="Times New Roman"/>
          <w:sz w:val="28"/>
          <w:szCs w:val="28"/>
        </w:rPr>
        <w:t xml:space="preserve">нции и передается в органы местного самоуправления или должностным лицам местного самоуправления Одинцовского городского округа, к компетенции которых отнесено решение содержащихся в обращении вопросов, для рассмотрения и подготовки ответа. </w:t>
      </w:r>
    </w:p>
    <w:p w:rsidR="00F540FB" w:rsidRPr="00F540FB" w:rsidRDefault="00F540FB" w:rsidP="00AF0E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40FB" w:rsidRPr="00545F13" w:rsidRDefault="00F540FB" w:rsidP="00541A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45F13">
        <w:rPr>
          <w:rFonts w:ascii="Times New Roman" w:hAnsi="Times New Roman"/>
          <w:b/>
          <w:sz w:val="28"/>
          <w:szCs w:val="28"/>
        </w:rPr>
        <w:t>6. Заключительные положения</w:t>
      </w:r>
    </w:p>
    <w:p w:rsidR="00F540FB" w:rsidRPr="00545F13" w:rsidRDefault="00F540FB" w:rsidP="00AF0E4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540FB" w:rsidRPr="00F540FB" w:rsidRDefault="00F540FB" w:rsidP="00AF0E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0FB">
        <w:rPr>
          <w:rFonts w:ascii="Times New Roman" w:hAnsi="Times New Roman"/>
          <w:sz w:val="28"/>
          <w:szCs w:val="28"/>
        </w:rPr>
        <w:t>6.1. Итоги собрания</w:t>
      </w:r>
      <w:r w:rsidR="00A7239A">
        <w:rPr>
          <w:rFonts w:ascii="Times New Roman" w:hAnsi="Times New Roman"/>
          <w:sz w:val="28"/>
          <w:szCs w:val="28"/>
        </w:rPr>
        <w:t xml:space="preserve"> или</w:t>
      </w:r>
      <w:r w:rsidRPr="00F540FB">
        <w:rPr>
          <w:rFonts w:ascii="Times New Roman" w:hAnsi="Times New Roman"/>
          <w:sz w:val="28"/>
          <w:szCs w:val="28"/>
        </w:rPr>
        <w:t xml:space="preserve"> конференции граждан подлежат официальному опубликованию (обнародованию)</w:t>
      </w:r>
      <w:r w:rsidR="00A7239A">
        <w:rPr>
          <w:rFonts w:ascii="Times New Roman" w:hAnsi="Times New Roman"/>
          <w:sz w:val="28"/>
          <w:szCs w:val="28"/>
        </w:rPr>
        <w:t>.</w:t>
      </w:r>
    </w:p>
    <w:p w:rsidR="00F540FB" w:rsidRPr="00F540FB" w:rsidRDefault="00F540FB" w:rsidP="00AF0E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0FB">
        <w:rPr>
          <w:rFonts w:ascii="Times New Roman" w:hAnsi="Times New Roman"/>
          <w:sz w:val="28"/>
          <w:szCs w:val="28"/>
        </w:rPr>
        <w:t xml:space="preserve">6.2. Решения собрания, конференции граждан носят рекомендательный характер для органов </w:t>
      </w:r>
      <w:r w:rsidR="00541A86">
        <w:rPr>
          <w:rFonts w:ascii="Times New Roman" w:hAnsi="Times New Roman"/>
          <w:sz w:val="28"/>
          <w:szCs w:val="28"/>
        </w:rPr>
        <w:t>местного</w:t>
      </w:r>
      <w:r w:rsidRPr="00F540FB">
        <w:rPr>
          <w:rFonts w:ascii="Times New Roman" w:hAnsi="Times New Roman"/>
          <w:sz w:val="28"/>
          <w:szCs w:val="28"/>
        </w:rPr>
        <w:t xml:space="preserve"> самоуправления, жителей соответствующей территории, предприятий, организаций и иных лиц Одинцовского городского округа. </w:t>
      </w:r>
    </w:p>
    <w:p w:rsidR="00F540FB" w:rsidRPr="00F540FB" w:rsidRDefault="00F540FB" w:rsidP="00AF0E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0FB">
        <w:rPr>
          <w:rFonts w:ascii="Times New Roman" w:hAnsi="Times New Roman"/>
          <w:sz w:val="28"/>
          <w:szCs w:val="28"/>
        </w:rPr>
        <w:t>6.3. Обращения, принятые собранием, конференцией граждан, направляются в органы местного самоуправления и должностным лицам местного самоуправления Одинцов</w:t>
      </w:r>
      <w:r w:rsidR="00541A86">
        <w:rPr>
          <w:rFonts w:ascii="Times New Roman" w:hAnsi="Times New Roman"/>
          <w:sz w:val="28"/>
          <w:szCs w:val="28"/>
        </w:rPr>
        <w:t>с</w:t>
      </w:r>
      <w:r w:rsidRPr="00F540FB">
        <w:rPr>
          <w:rFonts w:ascii="Times New Roman" w:hAnsi="Times New Roman"/>
          <w:sz w:val="28"/>
          <w:szCs w:val="28"/>
        </w:rPr>
        <w:t xml:space="preserve">кого городского округа, к компетенции которых отнесено решение содержащихся в обращении вопросов. </w:t>
      </w:r>
    </w:p>
    <w:p w:rsidR="00F540FB" w:rsidRPr="00F540FB" w:rsidRDefault="00F540FB" w:rsidP="00AF0E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0FB">
        <w:rPr>
          <w:rFonts w:ascii="Times New Roman" w:hAnsi="Times New Roman"/>
          <w:sz w:val="28"/>
          <w:szCs w:val="28"/>
        </w:rPr>
        <w:t>6.4. Органы местно</w:t>
      </w:r>
      <w:r w:rsidR="007C5B68">
        <w:rPr>
          <w:rFonts w:ascii="Times New Roman" w:hAnsi="Times New Roman"/>
          <w:sz w:val="28"/>
          <w:szCs w:val="28"/>
        </w:rPr>
        <w:t>го самоуправления и должностные</w:t>
      </w:r>
      <w:r w:rsidRPr="00F540FB">
        <w:rPr>
          <w:rFonts w:ascii="Times New Roman" w:hAnsi="Times New Roman"/>
          <w:sz w:val="28"/>
          <w:szCs w:val="28"/>
        </w:rPr>
        <w:t xml:space="preserve"> лица местного самоуправления Одинцовского городского округа обязаны в месячный срок рассмотреть обращение и направить представителю инициативной группы граждан, председателю конференции или другому лицу, уполномоченному собранием, конференцией, мотивированный ответ по существу решения в письменной форме. </w:t>
      </w:r>
    </w:p>
    <w:p w:rsidR="00F540FB" w:rsidRPr="00F540FB" w:rsidRDefault="00F540FB" w:rsidP="00AF0E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0FB">
        <w:rPr>
          <w:rFonts w:ascii="Times New Roman" w:hAnsi="Times New Roman"/>
          <w:sz w:val="28"/>
          <w:szCs w:val="28"/>
        </w:rPr>
        <w:t xml:space="preserve">6.5. Орган местного самоуправления Одинцовского городского округа вправе принять правовой или иной акт на основании обращения собрания, конференции граждан, о чем незамедлительно сообщается представителю инициативной группы граждан, председателю конференции или другому лицу, уполномоченному собранием, конференцией. </w:t>
      </w:r>
    </w:p>
    <w:p w:rsidR="00F540FB" w:rsidRPr="00F540FB" w:rsidRDefault="00F540FB" w:rsidP="00AF0E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0FB">
        <w:rPr>
          <w:rFonts w:ascii="Times New Roman" w:hAnsi="Times New Roman"/>
          <w:sz w:val="28"/>
          <w:szCs w:val="28"/>
        </w:rPr>
        <w:t xml:space="preserve">6.6. Расходы, связанные с организацией и проведением собрания, конференции и публикацией итогов собраний, конференций, возлагаются на инициатора проведения собрания, конференции. </w:t>
      </w:r>
    </w:p>
    <w:p w:rsidR="00F540FB" w:rsidRPr="00F540FB" w:rsidRDefault="00F540FB" w:rsidP="00D96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1A86" w:rsidRDefault="00541A86" w:rsidP="00AF0E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0BFC" w:rsidRPr="00090BFC" w:rsidRDefault="00090BFC" w:rsidP="000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0BFC">
        <w:rPr>
          <w:rFonts w:ascii="Times New Roman" w:hAnsi="Times New Roman"/>
          <w:sz w:val="28"/>
          <w:szCs w:val="28"/>
        </w:rPr>
        <w:t>Заместитель начальника</w:t>
      </w:r>
    </w:p>
    <w:p w:rsidR="00090BFC" w:rsidRPr="00090BFC" w:rsidRDefault="00090BFC" w:rsidP="000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0BFC">
        <w:rPr>
          <w:rFonts w:ascii="Times New Roman" w:hAnsi="Times New Roman"/>
          <w:sz w:val="28"/>
          <w:szCs w:val="28"/>
        </w:rPr>
        <w:t xml:space="preserve">Управления территориальной политики </w:t>
      </w:r>
    </w:p>
    <w:p w:rsidR="001473CE" w:rsidRDefault="00090BFC" w:rsidP="000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0BFC">
        <w:rPr>
          <w:rFonts w:ascii="Times New Roman" w:hAnsi="Times New Roman"/>
          <w:sz w:val="28"/>
          <w:szCs w:val="28"/>
        </w:rPr>
        <w:t xml:space="preserve">и социальных коммуникаций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090BFC">
        <w:rPr>
          <w:rFonts w:ascii="Times New Roman" w:hAnsi="Times New Roman"/>
          <w:sz w:val="28"/>
          <w:szCs w:val="28"/>
        </w:rPr>
        <w:t xml:space="preserve"> А.И. Столетов</w:t>
      </w:r>
    </w:p>
    <w:sectPr w:rsidR="001473CE" w:rsidSect="00EA3875">
      <w:footerReference w:type="default" r:id="rId6"/>
      <w:pgSz w:w="11906" w:h="16838"/>
      <w:pgMar w:top="1134" w:right="851" w:bottom="1134" w:left="1134" w:header="709" w:footer="431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238" w:rsidRDefault="003B6238" w:rsidP="00D654BC">
      <w:pPr>
        <w:spacing w:after="0" w:line="240" w:lineRule="auto"/>
      </w:pPr>
      <w:r>
        <w:separator/>
      </w:r>
    </w:p>
  </w:endnote>
  <w:endnote w:type="continuationSeparator" w:id="0">
    <w:p w:rsidR="003B6238" w:rsidRDefault="003B6238" w:rsidP="00D65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3733037"/>
      <w:docPartObj>
        <w:docPartGallery w:val="Page Numbers (Bottom of Page)"/>
        <w:docPartUnique/>
      </w:docPartObj>
    </w:sdtPr>
    <w:sdtEndPr/>
    <w:sdtContent>
      <w:p w:rsidR="00D654BC" w:rsidRDefault="00D654B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875">
          <w:rPr>
            <w:noProof/>
          </w:rPr>
          <w:t>5</w:t>
        </w:r>
        <w:r>
          <w:fldChar w:fldCharType="end"/>
        </w:r>
      </w:p>
    </w:sdtContent>
  </w:sdt>
  <w:p w:rsidR="00D654BC" w:rsidRDefault="00D654B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238" w:rsidRDefault="003B6238" w:rsidP="00D654BC">
      <w:pPr>
        <w:spacing w:after="0" w:line="240" w:lineRule="auto"/>
      </w:pPr>
      <w:r>
        <w:separator/>
      </w:r>
    </w:p>
  </w:footnote>
  <w:footnote w:type="continuationSeparator" w:id="0">
    <w:p w:rsidR="003B6238" w:rsidRDefault="003B6238" w:rsidP="00D654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0FB"/>
    <w:rsid w:val="000228FD"/>
    <w:rsid w:val="000576A0"/>
    <w:rsid w:val="00090BFC"/>
    <w:rsid w:val="001360F8"/>
    <w:rsid w:val="001473CE"/>
    <w:rsid w:val="003B6238"/>
    <w:rsid w:val="00413ABA"/>
    <w:rsid w:val="00472310"/>
    <w:rsid w:val="00541A86"/>
    <w:rsid w:val="00545F13"/>
    <w:rsid w:val="005941E2"/>
    <w:rsid w:val="005A5752"/>
    <w:rsid w:val="006A34A9"/>
    <w:rsid w:val="006B0261"/>
    <w:rsid w:val="00723CD7"/>
    <w:rsid w:val="007B1931"/>
    <w:rsid w:val="007C596E"/>
    <w:rsid w:val="007C5B68"/>
    <w:rsid w:val="00811F8B"/>
    <w:rsid w:val="0094520E"/>
    <w:rsid w:val="00A7239A"/>
    <w:rsid w:val="00AF0E49"/>
    <w:rsid w:val="00B35D0B"/>
    <w:rsid w:val="00D3714B"/>
    <w:rsid w:val="00D654BC"/>
    <w:rsid w:val="00D9649F"/>
    <w:rsid w:val="00DD0892"/>
    <w:rsid w:val="00E27167"/>
    <w:rsid w:val="00EA3875"/>
    <w:rsid w:val="00F5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B6379-8F20-4F28-ADD0-06F9C49D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0FB"/>
    <w:pPr>
      <w:spacing w:after="160" w:line="259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0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40FB"/>
    <w:pPr>
      <w:spacing w:after="200" w:line="276" w:lineRule="auto"/>
      <w:ind w:left="720"/>
      <w:contextualSpacing/>
    </w:pPr>
    <w:rPr>
      <w:rFonts w:eastAsiaTheme="minorHAnsi" w:cstheme="minorBidi"/>
    </w:rPr>
  </w:style>
  <w:style w:type="paragraph" w:styleId="a6">
    <w:name w:val="header"/>
    <w:basedOn w:val="a"/>
    <w:link w:val="a7"/>
    <w:uiPriority w:val="99"/>
    <w:unhideWhenUsed/>
    <w:rsid w:val="00D65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54BC"/>
    <w:rPr>
      <w:rFonts w:eastAsia="Times New Roman" w:cs="Times New Roman"/>
    </w:rPr>
  </w:style>
  <w:style w:type="paragraph" w:styleId="a8">
    <w:name w:val="footer"/>
    <w:basedOn w:val="a"/>
    <w:link w:val="a9"/>
    <w:uiPriority w:val="99"/>
    <w:unhideWhenUsed/>
    <w:rsid w:val="00D65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54BC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1952</Words>
  <Characters>11131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Надежда Витальевна</dc:creator>
  <cp:lastModifiedBy>Кочережко Оксана Анатольевна</cp:lastModifiedBy>
  <cp:revision>17</cp:revision>
  <cp:lastPrinted>2019-09-06T07:27:00Z</cp:lastPrinted>
  <dcterms:created xsi:type="dcterms:W3CDTF">2019-08-08T10:05:00Z</dcterms:created>
  <dcterms:modified xsi:type="dcterms:W3CDTF">2019-09-24T12:13:00Z</dcterms:modified>
</cp:coreProperties>
</file>