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50" w:rsidRPr="004C4B50" w:rsidRDefault="004C4B50" w:rsidP="004C4B50">
      <w:pPr>
        <w:ind w:firstLine="0"/>
        <w:jc w:val="center"/>
        <w:rPr>
          <w:rFonts w:eastAsia="Times New Roman" w:cs="Times New Roman"/>
          <w:lang w:eastAsia="ru-RU"/>
        </w:rPr>
      </w:pPr>
      <w:r w:rsidRPr="004C4B50">
        <w:rPr>
          <w:rFonts w:eastAsia="Times New Roman" w:cs="Times New Roman"/>
          <w:lang w:eastAsia="ru-RU"/>
        </w:rPr>
        <w:t>СОВЕТ ДЕПУТАТОВ</w:t>
      </w:r>
    </w:p>
    <w:p w:rsidR="004C4B50" w:rsidRPr="004C4B50" w:rsidRDefault="004C4B50" w:rsidP="004C4B50">
      <w:pPr>
        <w:ind w:firstLine="0"/>
        <w:jc w:val="center"/>
        <w:rPr>
          <w:rFonts w:eastAsia="Times New Roman" w:cs="Times New Roman"/>
          <w:lang w:eastAsia="ru-RU"/>
        </w:rPr>
      </w:pPr>
      <w:r w:rsidRPr="004C4B50">
        <w:rPr>
          <w:rFonts w:eastAsia="Times New Roman" w:cs="Times New Roman"/>
          <w:lang w:eastAsia="ru-RU"/>
        </w:rPr>
        <w:t>ОДИНЦОВСКОГО ГОРОДСКОГО ОКРУГА</w:t>
      </w:r>
    </w:p>
    <w:p w:rsidR="004C4B50" w:rsidRPr="004C4B50" w:rsidRDefault="004C4B50" w:rsidP="004C4B50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4C4B50">
        <w:rPr>
          <w:rFonts w:eastAsia="Times New Roman" w:cs="Times New Roman"/>
          <w:lang w:eastAsia="ru-RU"/>
        </w:rPr>
        <w:t>МОСКОВСКОЙ ОБЛАСТИ</w:t>
      </w:r>
    </w:p>
    <w:p w:rsidR="004C4B50" w:rsidRPr="004C4B50" w:rsidRDefault="004C4B50" w:rsidP="004C4B50">
      <w:pPr>
        <w:ind w:firstLine="0"/>
        <w:jc w:val="center"/>
        <w:rPr>
          <w:rFonts w:eastAsia="Times New Roman" w:cs="Times New Roman"/>
          <w:b/>
          <w:lang w:eastAsia="ru-RU"/>
        </w:rPr>
      </w:pPr>
    </w:p>
    <w:p w:rsidR="004C4B50" w:rsidRPr="004C4B50" w:rsidRDefault="004C4B50" w:rsidP="004C4B50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4C4B50">
        <w:rPr>
          <w:rFonts w:eastAsia="Times New Roman" w:cs="Times New Roman"/>
          <w:b/>
          <w:lang w:eastAsia="ru-RU"/>
        </w:rPr>
        <w:t>РЕШЕНИЕ</w:t>
      </w:r>
    </w:p>
    <w:p w:rsidR="004C4B50" w:rsidRPr="004C4B50" w:rsidRDefault="004C4B50" w:rsidP="004C4B50">
      <w:pPr>
        <w:ind w:firstLine="0"/>
        <w:jc w:val="center"/>
        <w:rPr>
          <w:rFonts w:eastAsia="Times New Roman" w:cs="Times New Roman"/>
          <w:u w:val="single"/>
          <w:lang w:eastAsia="ru-RU"/>
        </w:rPr>
      </w:pPr>
      <w:r w:rsidRPr="004C4B50">
        <w:rPr>
          <w:rFonts w:eastAsia="Times New Roman" w:cs="Times New Roman"/>
          <w:u w:val="single"/>
          <w:lang w:eastAsia="ru-RU"/>
        </w:rPr>
        <w:t xml:space="preserve">от 14.11.2019 № </w:t>
      </w:r>
      <w:r>
        <w:rPr>
          <w:rFonts w:eastAsia="Times New Roman" w:cs="Times New Roman"/>
          <w:u w:val="single"/>
          <w:lang w:eastAsia="ru-RU"/>
        </w:rPr>
        <w:t>3</w:t>
      </w:r>
      <w:r w:rsidRPr="004C4B50">
        <w:rPr>
          <w:rFonts w:eastAsia="Times New Roman" w:cs="Times New Roman"/>
          <w:u w:val="single"/>
          <w:lang w:eastAsia="ru-RU"/>
        </w:rPr>
        <w:t>/11</w:t>
      </w:r>
    </w:p>
    <w:p w:rsidR="00FB26EB" w:rsidRDefault="00FB26EB" w:rsidP="00FB26EB">
      <w:pPr>
        <w:jc w:val="both"/>
      </w:pPr>
    </w:p>
    <w:p w:rsidR="00FB26EB" w:rsidRPr="00DA2D78" w:rsidRDefault="00FB26EB" w:rsidP="00FB26EB">
      <w:pPr>
        <w:ind w:firstLine="567"/>
        <w:jc w:val="center"/>
        <w:rPr>
          <w:b/>
        </w:rPr>
      </w:pPr>
    </w:p>
    <w:p w:rsidR="00F05084" w:rsidRDefault="00C4534A" w:rsidP="00FB26EB">
      <w:pPr>
        <w:ind w:firstLine="567"/>
        <w:jc w:val="center"/>
        <w:rPr>
          <w:b/>
        </w:rPr>
      </w:pPr>
      <w:r w:rsidRPr="00DA2D78">
        <w:rPr>
          <w:b/>
        </w:rPr>
        <w:t xml:space="preserve">О внесении изменений </w:t>
      </w:r>
      <w:r w:rsidR="003B56D3" w:rsidRPr="00DA2D78">
        <w:rPr>
          <w:b/>
        </w:rPr>
        <w:t xml:space="preserve">и дополнений </w:t>
      </w:r>
      <w:r w:rsidRPr="00DA2D78">
        <w:rPr>
          <w:b/>
        </w:rPr>
        <w:t xml:space="preserve">в </w:t>
      </w:r>
    </w:p>
    <w:p w:rsidR="00FB26EB" w:rsidRPr="00DA2D78" w:rsidRDefault="00BE5728" w:rsidP="00FB26EB">
      <w:pPr>
        <w:ind w:firstLine="567"/>
        <w:jc w:val="center"/>
        <w:rPr>
          <w:b/>
        </w:rPr>
      </w:pPr>
      <w:hyperlink w:anchor="P36" w:history="1">
        <w:r w:rsidR="00DA2D78" w:rsidRPr="00DA2D78">
          <w:rPr>
            <w:rFonts w:cs="Times New Roman"/>
            <w:b/>
          </w:rPr>
          <w:t>Положение</w:t>
        </w:r>
      </w:hyperlink>
      <w:r w:rsidR="00DA2D78" w:rsidRPr="00DA2D78">
        <w:rPr>
          <w:rFonts w:cs="Times New Roman"/>
          <w:b/>
        </w:rPr>
        <w:t xml:space="preserve"> о бюджетном процессе в Одинцовском городском округе Московской области</w:t>
      </w:r>
      <w:r w:rsidR="00C4534A" w:rsidRPr="00DA2D78">
        <w:rPr>
          <w:b/>
        </w:rPr>
        <w:t>, утвержденн</w:t>
      </w:r>
      <w:r w:rsidR="00DA2D78" w:rsidRPr="00DA2D78">
        <w:rPr>
          <w:b/>
        </w:rPr>
        <w:t>ое</w:t>
      </w:r>
      <w:r w:rsidR="00C4534A" w:rsidRPr="00DA2D78">
        <w:rPr>
          <w:b/>
        </w:rPr>
        <w:t xml:space="preserve"> решением Совета депутатов </w:t>
      </w:r>
      <w:r w:rsidR="00C4534A" w:rsidRPr="00DA2D78">
        <w:rPr>
          <w:rFonts w:cs="Times New Roman"/>
          <w:b/>
        </w:rPr>
        <w:t>Одинцовского городского округа от 28.0</w:t>
      </w:r>
      <w:r w:rsidR="00DA2D78" w:rsidRPr="00DA2D78">
        <w:rPr>
          <w:rFonts w:cs="Times New Roman"/>
          <w:b/>
        </w:rPr>
        <w:t>8</w:t>
      </w:r>
      <w:r w:rsidR="00C4534A" w:rsidRPr="00DA2D78">
        <w:rPr>
          <w:rFonts w:cs="Times New Roman"/>
          <w:b/>
        </w:rPr>
        <w:t xml:space="preserve">.2019 № </w:t>
      </w:r>
      <w:r w:rsidR="00DA2D78" w:rsidRPr="00DA2D78">
        <w:rPr>
          <w:rFonts w:cs="Times New Roman"/>
          <w:b/>
        </w:rPr>
        <w:t>8/8</w:t>
      </w:r>
    </w:p>
    <w:p w:rsidR="00FB26EB" w:rsidRDefault="00FB26EB" w:rsidP="00FB26EB">
      <w:pPr>
        <w:ind w:firstLine="567"/>
        <w:jc w:val="both"/>
      </w:pPr>
    </w:p>
    <w:p w:rsidR="00FB26EB" w:rsidRDefault="00FB26EB" w:rsidP="00FB26EB">
      <w:pPr>
        <w:ind w:firstLine="567"/>
        <w:jc w:val="both"/>
      </w:pPr>
      <w:r>
        <w:t xml:space="preserve">В соответствии с Бюджетным кодексом Российской Федерации, Федеральным </w:t>
      </w:r>
      <w:r w:rsidR="00DA2D78">
        <w:t>законом от 06.10.2013 № 131-ФЗ «</w:t>
      </w:r>
      <w:r>
        <w:t>Об общих принципах организации местного самоупр</w:t>
      </w:r>
      <w:r w:rsidR="00DA2D78">
        <w:t>авления в Российской Федерации»</w:t>
      </w:r>
      <w:r>
        <w:t xml:space="preserve"> Совет депутатов Одинцовского городского округа Московской области </w:t>
      </w:r>
    </w:p>
    <w:p w:rsidR="00FB26EB" w:rsidRDefault="00FB26EB" w:rsidP="00FB26EB">
      <w:pPr>
        <w:ind w:firstLine="567"/>
        <w:jc w:val="both"/>
      </w:pPr>
    </w:p>
    <w:p w:rsidR="00FB26EB" w:rsidRDefault="00FB26EB" w:rsidP="00FB26EB">
      <w:pPr>
        <w:ind w:firstLine="567"/>
        <w:jc w:val="center"/>
        <w:rPr>
          <w:lang w:val="en-US"/>
        </w:rPr>
      </w:pPr>
      <w:r>
        <w:t>РЕШИЛ</w:t>
      </w:r>
      <w:r>
        <w:rPr>
          <w:lang w:val="en-US"/>
        </w:rPr>
        <w:t>:</w:t>
      </w:r>
    </w:p>
    <w:p w:rsidR="00FB26EB" w:rsidRDefault="00FB26EB" w:rsidP="00FB26EB">
      <w:pPr>
        <w:ind w:firstLine="567"/>
        <w:jc w:val="both"/>
        <w:rPr>
          <w:lang w:val="en-US"/>
        </w:rPr>
      </w:pPr>
    </w:p>
    <w:p w:rsidR="00936190" w:rsidRPr="003B15EC" w:rsidRDefault="00C4534A" w:rsidP="00FB26EB">
      <w:pPr>
        <w:pStyle w:val="a3"/>
        <w:numPr>
          <w:ilvl w:val="0"/>
          <w:numId w:val="1"/>
        </w:numPr>
        <w:ind w:left="0" w:firstLine="567"/>
        <w:jc w:val="both"/>
      </w:pPr>
      <w:r>
        <w:t>В</w:t>
      </w:r>
      <w:r w:rsidR="00FB26EB">
        <w:t xml:space="preserve"> </w:t>
      </w:r>
      <w:r w:rsidR="00DA2D78" w:rsidRPr="009E30EF">
        <w:rPr>
          <w:rFonts w:cs="Times New Roman"/>
        </w:rPr>
        <w:t>Положение о бюджетном процессе в Одинцовском городском округе Московской области</w:t>
      </w:r>
      <w:r>
        <w:t>, утвержденн</w:t>
      </w:r>
      <w:r w:rsidR="00DA2D78">
        <w:t>ое</w:t>
      </w:r>
      <w:r>
        <w:t xml:space="preserve"> </w:t>
      </w:r>
      <w:r w:rsidR="00FB26EB">
        <w:t xml:space="preserve"> </w:t>
      </w:r>
      <w:r>
        <w:t xml:space="preserve">решением Совета </w:t>
      </w:r>
      <w:r w:rsidRPr="00791078">
        <w:t xml:space="preserve">депутатов </w:t>
      </w:r>
      <w:r w:rsidRPr="00791078">
        <w:rPr>
          <w:rFonts w:cs="Times New Roman"/>
        </w:rPr>
        <w:t>Одинцовского городского округа от 28.0</w:t>
      </w:r>
      <w:r w:rsidR="00DA2D78">
        <w:rPr>
          <w:rFonts w:cs="Times New Roman"/>
        </w:rPr>
        <w:t>8</w:t>
      </w:r>
      <w:r w:rsidRPr="00791078">
        <w:rPr>
          <w:rFonts w:cs="Times New Roman"/>
        </w:rPr>
        <w:t>.2019</w:t>
      </w:r>
      <w:r w:rsidR="00B35042">
        <w:rPr>
          <w:rFonts w:cs="Times New Roman"/>
        </w:rPr>
        <w:t xml:space="preserve"> </w:t>
      </w:r>
      <w:r w:rsidRPr="00791078">
        <w:rPr>
          <w:rFonts w:cs="Times New Roman"/>
        </w:rPr>
        <w:t xml:space="preserve">№ </w:t>
      </w:r>
      <w:r w:rsidR="00DA2D78">
        <w:rPr>
          <w:rFonts w:cs="Times New Roman"/>
        </w:rPr>
        <w:t>8/8</w:t>
      </w:r>
      <w:r w:rsidRPr="00791078">
        <w:rPr>
          <w:rFonts w:cs="Times New Roman"/>
        </w:rPr>
        <w:t xml:space="preserve"> </w:t>
      </w:r>
      <w:r w:rsidR="00936190" w:rsidRPr="00791078">
        <w:rPr>
          <w:rFonts w:cs="Times New Roman"/>
        </w:rPr>
        <w:t xml:space="preserve">«Об </w:t>
      </w:r>
      <w:r w:rsidR="00936190" w:rsidRPr="003B15EC">
        <w:rPr>
          <w:rFonts w:cs="Times New Roman"/>
        </w:rPr>
        <w:t xml:space="preserve">утверждении </w:t>
      </w:r>
      <w:hyperlink w:anchor="P36" w:history="1">
        <w:r w:rsidR="00DA2D78" w:rsidRPr="009E30EF">
          <w:rPr>
            <w:rFonts w:cs="Times New Roman"/>
          </w:rPr>
          <w:t>Положени</w:t>
        </w:r>
        <w:r w:rsidR="00DA2D78">
          <w:rPr>
            <w:rFonts w:cs="Times New Roman"/>
          </w:rPr>
          <w:t>я</w:t>
        </w:r>
      </w:hyperlink>
      <w:r w:rsidR="00DA2D78" w:rsidRPr="009E30EF">
        <w:rPr>
          <w:rFonts w:cs="Times New Roman"/>
        </w:rPr>
        <w:t xml:space="preserve"> о бюджетном процессе в Одинцовском городском округе Московской области</w:t>
      </w:r>
      <w:r w:rsidR="00DA2D78">
        <w:rPr>
          <w:rFonts w:cs="Times New Roman"/>
        </w:rPr>
        <w:t>»</w:t>
      </w:r>
      <w:r w:rsidR="007D0063">
        <w:rPr>
          <w:rFonts w:cs="Times New Roman"/>
        </w:rPr>
        <w:t xml:space="preserve"> </w:t>
      </w:r>
      <w:r w:rsidR="00936190" w:rsidRPr="003B15EC">
        <w:rPr>
          <w:rFonts w:cs="Times New Roman"/>
        </w:rPr>
        <w:t>(далее – По</w:t>
      </w:r>
      <w:r w:rsidR="00DA2D78">
        <w:rPr>
          <w:rFonts w:cs="Times New Roman"/>
        </w:rPr>
        <w:t>ложение</w:t>
      </w:r>
      <w:r w:rsidR="00936190" w:rsidRPr="003B15EC">
        <w:rPr>
          <w:rFonts w:cs="Times New Roman"/>
        </w:rPr>
        <w:t xml:space="preserve">), внести следующие </w:t>
      </w:r>
      <w:r w:rsidR="00936190" w:rsidRPr="00B35042">
        <w:t>изменения:</w:t>
      </w:r>
    </w:p>
    <w:p w:rsidR="00BE5728" w:rsidRDefault="00BE5728" w:rsidP="00BE5728">
      <w:pPr>
        <w:pStyle w:val="a3"/>
        <w:numPr>
          <w:ilvl w:val="1"/>
          <w:numId w:val="1"/>
        </w:numPr>
        <w:ind w:left="0" w:firstLine="709"/>
        <w:jc w:val="both"/>
      </w:pPr>
      <w:r w:rsidRPr="00BE5728">
        <w:t>В наименовании статьи 5 слова «муниципальном районе» заменить словами «городском округе».</w:t>
      </w:r>
    </w:p>
    <w:p w:rsidR="00B236B4" w:rsidRPr="003B15EC" w:rsidRDefault="00887035" w:rsidP="000320A6">
      <w:pPr>
        <w:pStyle w:val="a3"/>
        <w:numPr>
          <w:ilvl w:val="1"/>
          <w:numId w:val="1"/>
        </w:numPr>
        <w:ind w:hanging="969"/>
        <w:jc w:val="both"/>
      </w:pPr>
      <w:r>
        <w:t>Статью 19 дополнить пунктом 4.1</w:t>
      </w:r>
      <w:r w:rsidR="007D0063">
        <w:t xml:space="preserve"> </w:t>
      </w:r>
      <w:r>
        <w:t>следующего</w:t>
      </w:r>
      <w:r w:rsidR="007D0063">
        <w:t xml:space="preserve"> </w:t>
      </w:r>
      <w:r>
        <w:t>содержания</w:t>
      </w:r>
      <w:r w:rsidR="00B236B4" w:rsidRPr="003B15EC">
        <w:t>:</w:t>
      </w:r>
    </w:p>
    <w:p w:rsidR="00B236B4" w:rsidRPr="003B15EC" w:rsidRDefault="00887035" w:rsidP="000320A6">
      <w:pPr>
        <w:jc w:val="both"/>
      </w:pPr>
      <w:r>
        <w:rPr>
          <w:rFonts w:cs="Times New Roman"/>
        </w:rPr>
        <w:t>«</w:t>
      </w:r>
      <w:r w:rsidRPr="00887035">
        <w:rPr>
          <w:rFonts w:cs="Times New Roman"/>
        </w:rPr>
        <w:t>4.</w:t>
      </w:r>
      <w:r>
        <w:rPr>
          <w:rFonts w:cs="Times New Roman"/>
        </w:rPr>
        <w:t>1.</w:t>
      </w:r>
      <w:r w:rsidRPr="00887035">
        <w:rPr>
          <w:rFonts w:cs="Times New Roman"/>
        </w:rPr>
        <w:t xml:space="preserve"> </w:t>
      </w:r>
      <w:r w:rsidR="00FC609F">
        <w:rPr>
          <w:rFonts w:cs="Times New Roman"/>
        </w:rPr>
        <w:t>В р</w:t>
      </w:r>
      <w:r>
        <w:rPr>
          <w:rFonts w:cs="Times New Roman"/>
        </w:rPr>
        <w:t>ешени</w:t>
      </w:r>
      <w:r w:rsidR="00FC609F">
        <w:rPr>
          <w:rFonts w:cs="Times New Roman"/>
        </w:rPr>
        <w:t>и</w:t>
      </w:r>
      <w:r>
        <w:rPr>
          <w:rFonts w:cs="Times New Roman"/>
        </w:rPr>
        <w:t xml:space="preserve"> о бюджете</w:t>
      </w:r>
      <w:r w:rsidR="000320A6">
        <w:rPr>
          <w:rFonts w:cs="Times New Roman"/>
        </w:rPr>
        <w:t xml:space="preserve"> могут быть предусмотрены</w:t>
      </w:r>
      <w:r w:rsidRPr="00887035">
        <w:rPr>
          <w:rFonts w:cs="Times New Roman"/>
        </w:rPr>
        <w:t xml:space="preserve"> в расходах </w:t>
      </w:r>
      <w:r w:rsidR="000320A6">
        <w:rPr>
          <w:rFonts w:cs="Times New Roman"/>
        </w:rPr>
        <w:t xml:space="preserve">бюджета округа </w:t>
      </w:r>
      <w:r w:rsidRPr="00887035">
        <w:rPr>
          <w:rFonts w:cs="Times New Roman"/>
        </w:rPr>
        <w:t xml:space="preserve">в составе бюджетных ассигнований Финансово-казначейскому управлению зарезервированные средства в объеме не более 5 процентов  от суммы налоговых и неналоговых доходов </w:t>
      </w:r>
      <w:r w:rsidR="000320A6">
        <w:rPr>
          <w:rFonts w:cs="Times New Roman"/>
        </w:rPr>
        <w:t xml:space="preserve">соответствующего года </w:t>
      </w:r>
      <w:r w:rsidRPr="00887035">
        <w:rPr>
          <w:rFonts w:cs="Times New Roman"/>
        </w:rPr>
        <w:t xml:space="preserve">в целях дальнейшего перераспределения на реализацию муниципальных программ Одинцовского городского округа, в том числе на </w:t>
      </w:r>
      <w:proofErr w:type="spellStart"/>
      <w:r w:rsidRPr="00887035">
        <w:rPr>
          <w:rFonts w:cs="Times New Roman"/>
        </w:rPr>
        <w:t>софинансирование</w:t>
      </w:r>
      <w:proofErr w:type="spellEnd"/>
      <w:r w:rsidRPr="00887035">
        <w:rPr>
          <w:rFonts w:cs="Times New Roman"/>
        </w:rPr>
        <w:t xml:space="preserve"> государственных программ Московской области, и (или) на непрограммные направления деятельности без внесения изменений в решение </w:t>
      </w:r>
      <w:r w:rsidR="000320A6">
        <w:rPr>
          <w:rFonts w:cs="Times New Roman"/>
        </w:rPr>
        <w:t>о бюджете</w:t>
      </w:r>
      <w:r w:rsidRPr="00887035">
        <w:rPr>
          <w:rFonts w:cs="Times New Roman"/>
        </w:rPr>
        <w:t xml:space="preserve"> в порядке, установленном Администрацией</w:t>
      </w:r>
      <w:r w:rsidR="007D0063" w:rsidRPr="007D0063">
        <w:t>.</w:t>
      </w:r>
      <w:r w:rsidR="004F0DDA" w:rsidRPr="007D0063">
        <w:rPr>
          <w:rFonts w:cs="Times New Roman"/>
        </w:rPr>
        <w:t>».</w:t>
      </w:r>
    </w:p>
    <w:p w:rsidR="00936190" w:rsidRDefault="00F24B29" w:rsidP="00791078">
      <w:pPr>
        <w:pStyle w:val="a3"/>
        <w:numPr>
          <w:ilvl w:val="1"/>
          <w:numId w:val="1"/>
        </w:numPr>
        <w:ind w:left="0" w:firstLine="567"/>
        <w:jc w:val="both"/>
      </w:pPr>
      <w:r>
        <w:t>П</w:t>
      </w:r>
      <w:r w:rsidR="00936190" w:rsidRPr="003B15EC">
        <w:t xml:space="preserve">ункт </w:t>
      </w:r>
      <w:r>
        <w:t>3 статьи 25 дополнить подпунктом 6.1 следующего содержания:</w:t>
      </w:r>
      <w:r w:rsidR="007D0063">
        <w:t xml:space="preserve"> </w:t>
      </w:r>
    </w:p>
    <w:p w:rsidR="00F24B29" w:rsidRDefault="00F24B29" w:rsidP="00F24B2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«6.1) </w:t>
      </w:r>
      <w:r>
        <w:rPr>
          <w:rFonts w:cs="Times New Roman"/>
        </w:rPr>
        <w:t xml:space="preserve">перераспределение средств, зарезервированных </w:t>
      </w:r>
      <w:r w:rsidR="00A523AC">
        <w:rPr>
          <w:rFonts w:cs="Times New Roman"/>
        </w:rPr>
        <w:t xml:space="preserve">в решении о бюджете </w:t>
      </w:r>
      <w:r>
        <w:rPr>
          <w:rFonts w:cs="Times New Roman"/>
        </w:rPr>
        <w:t>в составе утвержденных бюджетных ассигнований с направлени</w:t>
      </w:r>
      <w:r w:rsidR="00A523AC">
        <w:rPr>
          <w:rFonts w:cs="Times New Roman"/>
        </w:rPr>
        <w:t>ем использования «Иные расходы»</w:t>
      </w:r>
      <w:r>
        <w:rPr>
          <w:rFonts w:cs="Times New Roman"/>
        </w:rPr>
        <w:t>.».</w:t>
      </w:r>
    </w:p>
    <w:p w:rsidR="0037747A" w:rsidRPr="0037747A" w:rsidRDefault="0037747A" w:rsidP="0037747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>В подпункте 7 п</w:t>
      </w:r>
      <w:r w:rsidRPr="003B15EC">
        <w:t>ункт</w:t>
      </w:r>
      <w:r>
        <w:t>а</w:t>
      </w:r>
      <w:r w:rsidRPr="003B15EC">
        <w:t xml:space="preserve"> </w:t>
      </w:r>
      <w:r>
        <w:t>3 статьи 25 цифры «1 – 6» заменить цифрами «1 – 6.1».</w:t>
      </w:r>
    </w:p>
    <w:p w:rsidR="00FB26EB" w:rsidRDefault="00FB26EB" w:rsidP="00791F29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Настоящее решение </w:t>
      </w:r>
      <w:r w:rsidR="00DD5C2A">
        <w:t>вступает в силу с</w:t>
      </w:r>
      <w:r w:rsidR="0037747A">
        <w:t>о дня его официального опубликования</w:t>
      </w:r>
      <w:r>
        <w:t>.</w:t>
      </w:r>
    </w:p>
    <w:p w:rsidR="00FB26EB" w:rsidRDefault="00791F29" w:rsidP="00FB26EB">
      <w:pPr>
        <w:pStyle w:val="a3"/>
        <w:numPr>
          <w:ilvl w:val="0"/>
          <w:numId w:val="1"/>
        </w:numPr>
        <w:ind w:left="0" w:firstLine="567"/>
        <w:jc w:val="both"/>
      </w:pPr>
      <w:r w:rsidRPr="00791F29">
        <w:rPr>
          <w:rFonts w:cs="Times New Roman"/>
        </w:rPr>
        <w:lastRenderedPageBreak/>
        <w:t>Контроль за исполнением н</w:t>
      </w:r>
      <w:r w:rsidR="00A523AC">
        <w:rPr>
          <w:rFonts w:cs="Times New Roman"/>
        </w:rPr>
        <w:t>астоящего решения возложить на з</w:t>
      </w:r>
      <w:r w:rsidRPr="00791F29">
        <w:rPr>
          <w:rFonts w:cs="Times New Roman"/>
        </w:rPr>
        <w:t>аместителя Главы Администрации - начальника Финансово-казначейского управления Администрации Одинцовского городского округа Тарасову Л.В.</w:t>
      </w:r>
    </w:p>
    <w:p w:rsidR="00FB26EB" w:rsidRDefault="00FB26EB" w:rsidP="00FB26EB">
      <w:pPr>
        <w:ind w:firstLine="567"/>
        <w:jc w:val="both"/>
      </w:pPr>
    </w:p>
    <w:p w:rsidR="00F05084" w:rsidRDefault="00F05084" w:rsidP="00FB26EB">
      <w:pPr>
        <w:ind w:firstLine="567"/>
        <w:jc w:val="both"/>
      </w:pPr>
    </w:p>
    <w:p w:rsidR="00F05084" w:rsidRDefault="00F05084" w:rsidP="00FB26EB">
      <w:pPr>
        <w:ind w:firstLine="567"/>
        <w:jc w:val="both"/>
      </w:pPr>
    </w:p>
    <w:p w:rsidR="00F05084" w:rsidRPr="00F05084" w:rsidRDefault="00F05084" w:rsidP="00F05084">
      <w:pPr>
        <w:autoSpaceDE w:val="0"/>
        <w:autoSpaceDN w:val="0"/>
        <w:adjustRightInd w:val="0"/>
        <w:ind w:firstLine="0"/>
        <w:jc w:val="both"/>
        <w:rPr>
          <w:rFonts w:cs="Times New Roman"/>
        </w:rPr>
      </w:pPr>
      <w:r w:rsidRPr="00F05084">
        <w:rPr>
          <w:rFonts w:cs="Times New Roman"/>
        </w:rPr>
        <w:t xml:space="preserve">Председатель Совета депутатов </w:t>
      </w:r>
    </w:p>
    <w:p w:rsidR="00F05084" w:rsidRPr="00F05084" w:rsidRDefault="00F05084" w:rsidP="00F05084">
      <w:pPr>
        <w:autoSpaceDE w:val="0"/>
        <w:autoSpaceDN w:val="0"/>
        <w:adjustRightInd w:val="0"/>
        <w:ind w:firstLine="0"/>
        <w:jc w:val="both"/>
        <w:rPr>
          <w:rFonts w:cs="Times New Roman"/>
        </w:rPr>
      </w:pPr>
      <w:r w:rsidRPr="00F05084">
        <w:rPr>
          <w:rFonts w:cs="Times New Roman"/>
        </w:rPr>
        <w:t>Одинцовского городского округа</w:t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  <w:t>Т.В. Одинцова</w:t>
      </w:r>
    </w:p>
    <w:p w:rsidR="00F05084" w:rsidRPr="00F05084" w:rsidRDefault="00F05084" w:rsidP="00F05084">
      <w:pPr>
        <w:autoSpaceDE w:val="0"/>
        <w:autoSpaceDN w:val="0"/>
        <w:adjustRightInd w:val="0"/>
        <w:ind w:firstLine="0"/>
        <w:jc w:val="both"/>
        <w:rPr>
          <w:rFonts w:cs="Times New Roman"/>
        </w:rPr>
      </w:pPr>
      <w:bookmarkStart w:id="0" w:name="_GoBack"/>
      <w:bookmarkEnd w:id="0"/>
    </w:p>
    <w:p w:rsidR="00F05084" w:rsidRPr="00F05084" w:rsidRDefault="00F05084" w:rsidP="00F05084">
      <w:pPr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05084" w:rsidRPr="00F05084" w:rsidRDefault="00F05084" w:rsidP="00F05084">
      <w:pPr>
        <w:autoSpaceDE w:val="0"/>
        <w:autoSpaceDN w:val="0"/>
        <w:adjustRightInd w:val="0"/>
        <w:ind w:firstLine="0"/>
        <w:jc w:val="both"/>
        <w:rPr>
          <w:rFonts w:cs="Times New Roman"/>
        </w:rPr>
      </w:pPr>
      <w:r w:rsidRPr="00F05084">
        <w:rPr>
          <w:rFonts w:cs="Times New Roman"/>
        </w:rPr>
        <w:t>Глава Одинцовского городского округа</w:t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</w:r>
      <w:r w:rsidRPr="00F05084">
        <w:rPr>
          <w:rFonts w:cs="Times New Roman"/>
        </w:rPr>
        <w:tab/>
        <w:t>А.Р. Иванов</w:t>
      </w:r>
    </w:p>
    <w:sectPr w:rsidR="00F05084" w:rsidRPr="00F05084" w:rsidSect="00A523AC"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080B"/>
    <w:multiLevelType w:val="multilevel"/>
    <w:tmpl w:val="EA460A1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" w15:restartNumberingAfterBreak="0">
    <w:nsid w:val="6F7F2B30"/>
    <w:multiLevelType w:val="hybridMultilevel"/>
    <w:tmpl w:val="D8F031C2"/>
    <w:lvl w:ilvl="0" w:tplc="D7C42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F52F49"/>
    <w:multiLevelType w:val="multilevel"/>
    <w:tmpl w:val="EA460A1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B"/>
    <w:rsid w:val="0002434E"/>
    <w:rsid w:val="000254F2"/>
    <w:rsid w:val="000320A6"/>
    <w:rsid w:val="000E3C7D"/>
    <w:rsid w:val="00173B06"/>
    <w:rsid w:val="001E18C0"/>
    <w:rsid w:val="002743F2"/>
    <w:rsid w:val="00310A31"/>
    <w:rsid w:val="0033302E"/>
    <w:rsid w:val="00346EE8"/>
    <w:rsid w:val="0037747A"/>
    <w:rsid w:val="003B15EC"/>
    <w:rsid w:val="003B56D3"/>
    <w:rsid w:val="003E1EBE"/>
    <w:rsid w:val="00401493"/>
    <w:rsid w:val="004266AF"/>
    <w:rsid w:val="004A0B4C"/>
    <w:rsid w:val="004C4B50"/>
    <w:rsid w:val="004F0DDA"/>
    <w:rsid w:val="0057695A"/>
    <w:rsid w:val="0068052B"/>
    <w:rsid w:val="007168C8"/>
    <w:rsid w:val="00723FFB"/>
    <w:rsid w:val="00791078"/>
    <w:rsid w:val="00791F29"/>
    <w:rsid w:val="007A312C"/>
    <w:rsid w:val="007D0063"/>
    <w:rsid w:val="007D1AE9"/>
    <w:rsid w:val="00887035"/>
    <w:rsid w:val="008A340F"/>
    <w:rsid w:val="00936190"/>
    <w:rsid w:val="00A07732"/>
    <w:rsid w:val="00A246B4"/>
    <w:rsid w:val="00A30FE3"/>
    <w:rsid w:val="00A523AC"/>
    <w:rsid w:val="00AC69DA"/>
    <w:rsid w:val="00B06ADA"/>
    <w:rsid w:val="00B236B4"/>
    <w:rsid w:val="00B35042"/>
    <w:rsid w:val="00B77C24"/>
    <w:rsid w:val="00BE5728"/>
    <w:rsid w:val="00C07695"/>
    <w:rsid w:val="00C4534A"/>
    <w:rsid w:val="00CC2AEE"/>
    <w:rsid w:val="00D11E7A"/>
    <w:rsid w:val="00D1557A"/>
    <w:rsid w:val="00D264E3"/>
    <w:rsid w:val="00DA2D78"/>
    <w:rsid w:val="00DD5C2A"/>
    <w:rsid w:val="00EE6DA5"/>
    <w:rsid w:val="00F05084"/>
    <w:rsid w:val="00F24B29"/>
    <w:rsid w:val="00FB26EB"/>
    <w:rsid w:val="00FC609F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71CE-3C37-40FE-91A3-4CC96A7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19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936190"/>
    <w:pPr>
      <w:ind w:firstLine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11</cp:revision>
  <cp:lastPrinted>2019-11-14T12:05:00Z</cp:lastPrinted>
  <dcterms:created xsi:type="dcterms:W3CDTF">2019-11-11T07:57:00Z</dcterms:created>
  <dcterms:modified xsi:type="dcterms:W3CDTF">2019-11-15T11:59:00Z</dcterms:modified>
</cp:coreProperties>
</file>