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E7AE" w14:textId="77777777" w:rsidR="004B697C" w:rsidRDefault="004B697C" w:rsidP="004B697C">
      <w:pPr>
        <w:jc w:val="center"/>
        <w:rPr>
          <w:rFonts w:eastAsia="Times New Roman"/>
        </w:rPr>
      </w:pPr>
      <w:r>
        <w:rPr>
          <w:rFonts w:eastAsia="Times New Roman"/>
        </w:rPr>
        <w:t>СОВЕТ ДЕПУТАТОВ</w:t>
      </w:r>
    </w:p>
    <w:p w14:paraId="0D38D475" w14:textId="77777777" w:rsidR="004B697C" w:rsidRDefault="004B697C" w:rsidP="004B697C">
      <w:pPr>
        <w:jc w:val="center"/>
        <w:rPr>
          <w:rFonts w:eastAsia="Times New Roman"/>
        </w:rPr>
      </w:pPr>
      <w:r>
        <w:rPr>
          <w:rFonts w:eastAsia="Times New Roman"/>
        </w:rPr>
        <w:t>ОДИНЦОВСКОГО ГОРОДСКОГО ОКРУГА</w:t>
      </w:r>
    </w:p>
    <w:p w14:paraId="583B429A" w14:textId="77777777" w:rsidR="004B697C" w:rsidRDefault="004B697C" w:rsidP="004B697C">
      <w:pPr>
        <w:jc w:val="center"/>
        <w:rPr>
          <w:rFonts w:eastAsia="Times New Roman"/>
          <w:b/>
        </w:rPr>
      </w:pPr>
      <w:r>
        <w:rPr>
          <w:rFonts w:eastAsia="Times New Roman"/>
        </w:rPr>
        <w:t>МОСКОВСКОЙ ОБЛАСТИ</w:t>
      </w:r>
    </w:p>
    <w:p w14:paraId="7476ED53" w14:textId="77777777" w:rsidR="004B697C" w:rsidRDefault="004B697C" w:rsidP="004B697C">
      <w:pPr>
        <w:jc w:val="center"/>
        <w:rPr>
          <w:rFonts w:eastAsia="Times New Roman"/>
          <w:b/>
        </w:rPr>
      </w:pPr>
    </w:p>
    <w:p w14:paraId="117B9220" w14:textId="77777777" w:rsidR="004B697C" w:rsidRDefault="004B697C" w:rsidP="004B697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РЕШЕНИЕ</w:t>
      </w:r>
    </w:p>
    <w:p w14:paraId="4CA18A99" w14:textId="4F869E19" w:rsidR="004B697C" w:rsidRDefault="004B697C" w:rsidP="004B697C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u w:val="single"/>
        </w:rPr>
        <w:t>от 01.09.2020 № 12</w:t>
      </w:r>
      <w:r>
        <w:rPr>
          <w:rFonts w:eastAsia="Times New Roman"/>
          <w:u w:val="single"/>
        </w:rPr>
        <w:t>/18</w:t>
      </w:r>
    </w:p>
    <w:p w14:paraId="64238041" w14:textId="77777777" w:rsidR="009338D6" w:rsidRDefault="009338D6" w:rsidP="002E4EAC">
      <w:pPr>
        <w:jc w:val="center"/>
        <w:textAlignment w:val="top"/>
        <w:rPr>
          <w:rFonts w:eastAsia="Times New Roman"/>
          <w:szCs w:val="26"/>
          <w:lang w:eastAsia="ru-RU"/>
        </w:rPr>
      </w:pPr>
    </w:p>
    <w:p w14:paraId="2A33D1AF" w14:textId="77777777" w:rsidR="00A33818" w:rsidRDefault="00A33818" w:rsidP="002E4EAC">
      <w:pPr>
        <w:jc w:val="center"/>
        <w:textAlignment w:val="top"/>
        <w:rPr>
          <w:rFonts w:eastAsia="Times New Roman"/>
          <w:szCs w:val="26"/>
          <w:lang w:eastAsia="ru-RU"/>
        </w:rPr>
      </w:pPr>
    </w:p>
    <w:p w14:paraId="20FFDED9" w14:textId="178D3DF0" w:rsidR="00AB1D3C" w:rsidRPr="0025468F" w:rsidRDefault="00532FA3" w:rsidP="00AB1D3C">
      <w:pPr>
        <w:pStyle w:val="a6"/>
        <w:tabs>
          <w:tab w:val="left" w:pos="9354"/>
        </w:tabs>
        <w:ind w:firstLine="709"/>
        <w:jc w:val="center"/>
        <w:rPr>
          <w:b/>
        </w:rPr>
      </w:pPr>
      <w:r>
        <w:rPr>
          <w:b/>
        </w:rPr>
        <w:t xml:space="preserve">Об утверждении </w:t>
      </w:r>
      <w:r w:rsidR="00A12C99">
        <w:rPr>
          <w:b/>
        </w:rPr>
        <w:t>П</w:t>
      </w:r>
      <w:r>
        <w:rPr>
          <w:b/>
        </w:rPr>
        <w:t>орядк</w:t>
      </w:r>
      <w:r w:rsidR="00A12C99">
        <w:rPr>
          <w:b/>
        </w:rPr>
        <w:t>а</w:t>
      </w:r>
      <w:r>
        <w:rPr>
          <w:b/>
        </w:rPr>
        <w:t xml:space="preserve"> расчета платы за пользование жилым </w:t>
      </w:r>
      <w:r w:rsidRPr="00912F8D">
        <w:rPr>
          <w:b/>
        </w:rPr>
        <w:t xml:space="preserve">помещением (платы за наем) </w:t>
      </w:r>
      <w:r w:rsidR="00912F8D" w:rsidRPr="00912F8D">
        <w:rPr>
          <w:b/>
        </w:rPr>
        <w:t xml:space="preserve">для нанимателей жилых помещений </w:t>
      </w:r>
      <w:r w:rsidRPr="00912F8D">
        <w:rPr>
          <w:b/>
        </w:rPr>
        <w:t>муниципального жилищного фонда Одинцовского городского округа</w:t>
      </w:r>
      <w:r w:rsidR="00912F8D">
        <w:rPr>
          <w:b/>
        </w:rPr>
        <w:t xml:space="preserve"> Московской области</w:t>
      </w:r>
    </w:p>
    <w:p w14:paraId="1314EE1F" w14:textId="77777777" w:rsidR="00AB1D3C" w:rsidRDefault="00AB1D3C" w:rsidP="00AB1D3C">
      <w:pPr>
        <w:jc w:val="center"/>
        <w:rPr>
          <w:lang w:val="x-none"/>
        </w:rPr>
      </w:pPr>
    </w:p>
    <w:p w14:paraId="24FFD316" w14:textId="77777777" w:rsidR="00AB1D3C" w:rsidRPr="00E05FC0" w:rsidRDefault="00AB1D3C" w:rsidP="00E05FC0">
      <w:pPr>
        <w:pStyle w:val="23"/>
        <w:ind w:left="0" w:firstLine="851"/>
        <w:jc w:val="both"/>
        <w:rPr>
          <w:szCs w:val="28"/>
        </w:rPr>
      </w:pPr>
      <w:r w:rsidRPr="00E05FC0">
        <w:rPr>
          <w:szCs w:val="28"/>
        </w:rPr>
        <w:t xml:space="preserve">В </w:t>
      </w:r>
      <w:r w:rsidR="00532FA3">
        <w:rPr>
          <w:szCs w:val="28"/>
        </w:rPr>
        <w:t>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38127B">
        <w:rPr>
          <w:szCs w:val="28"/>
        </w:rPr>
        <w:t>»</w:t>
      </w:r>
      <w:r w:rsidR="00532FA3">
        <w:rPr>
          <w:szCs w:val="28"/>
        </w:rPr>
        <w:t>, руководствуясь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532FA3">
        <w:rPr>
          <w:szCs w:val="28"/>
        </w:rPr>
        <w:t>пр</w:t>
      </w:r>
      <w:proofErr w:type="spellEnd"/>
      <w:r w:rsidR="00532FA3">
        <w:rPr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Одинцовского городского округа Московской области</w:t>
      </w:r>
      <w:r w:rsidR="00E05FC0" w:rsidRPr="00E05FC0">
        <w:rPr>
          <w:szCs w:val="28"/>
        </w:rPr>
        <w:t xml:space="preserve">, </w:t>
      </w:r>
      <w:r w:rsidRPr="00E05FC0">
        <w:rPr>
          <w:szCs w:val="28"/>
        </w:rPr>
        <w:t>Совет депутатов Одинцовского городского округа Московской области</w:t>
      </w:r>
    </w:p>
    <w:p w14:paraId="0551B2D6" w14:textId="77777777" w:rsidR="00AB1D3C" w:rsidRPr="00E05FC0" w:rsidRDefault="00AB1D3C" w:rsidP="00E05FC0">
      <w:pPr>
        <w:pStyle w:val="23"/>
        <w:ind w:left="0" w:firstLine="851"/>
        <w:jc w:val="both"/>
        <w:rPr>
          <w:szCs w:val="28"/>
        </w:rPr>
      </w:pPr>
    </w:p>
    <w:p w14:paraId="2A4665EE" w14:textId="77777777" w:rsidR="00AB1D3C" w:rsidRPr="00E05FC0" w:rsidRDefault="00AB1D3C" w:rsidP="00E05FC0">
      <w:pPr>
        <w:pStyle w:val="23"/>
        <w:ind w:left="0" w:firstLine="0"/>
        <w:jc w:val="center"/>
        <w:rPr>
          <w:szCs w:val="28"/>
        </w:rPr>
      </w:pPr>
      <w:r w:rsidRPr="00E05FC0">
        <w:rPr>
          <w:szCs w:val="28"/>
        </w:rPr>
        <w:t>РЕШИЛ:</w:t>
      </w:r>
    </w:p>
    <w:p w14:paraId="69C1190D" w14:textId="77777777" w:rsidR="00AB1D3C" w:rsidRPr="00E05FC0" w:rsidRDefault="00AB1D3C" w:rsidP="00E05FC0">
      <w:pPr>
        <w:tabs>
          <w:tab w:val="left" w:pos="9354"/>
        </w:tabs>
        <w:ind w:firstLine="851"/>
        <w:jc w:val="center"/>
      </w:pPr>
    </w:p>
    <w:p w14:paraId="2FEAED67" w14:textId="208DD863" w:rsidR="00E05FC0" w:rsidRPr="002F229D" w:rsidRDefault="00532FA3" w:rsidP="00A9472D">
      <w:pPr>
        <w:pStyle w:val="a6"/>
        <w:numPr>
          <w:ilvl w:val="0"/>
          <w:numId w:val="10"/>
        </w:numPr>
        <w:spacing w:after="0"/>
        <w:ind w:left="0" w:firstLine="851"/>
        <w:jc w:val="both"/>
      </w:pPr>
      <w:r w:rsidRPr="002F229D">
        <w:t>Утвердить</w:t>
      </w:r>
      <w:r w:rsidR="00E05FC0" w:rsidRPr="002F229D">
        <w:t xml:space="preserve"> </w:t>
      </w:r>
      <w:r w:rsidR="00A12C99">
        <w:t>Порядок</w:t>
      </w:r>
      <w:r w:rsidR="002F229D" w:rsidRPr="002F229D">
        <w:t xml:space="preserve"> расчета платы за пользование жилым помещением (платы за наем) для нанимателей жилых помещений муниципального жилищного фонда Одинцовского городского округа Московской области </w:t>
      </w:r>
      <w:r w:rsidR="006016E4" w:rsidRPr="002F229D">
        <w:t>(прилагается).</w:t>
      </w:r>
    </w:p>
    <w:p w14:paraId="62A24E8D" w14:textId="6E218705" w:rsidR="006016E4" w:rsidRDefault="006016E4" w:rsidP="00A9472D">
      <w:pPr>
        <w:pStyle w:val="a6"/>
        <w:numPr>
          <w:ilvl w:val="0"/>
          <w:numId w:val="10"/>
        </w:numPr>
        <w:spacing w:after="0"/>
        <w:ind w:left="0" w:firstLine="851"/>
        <w:jc w:val="both"/>
      </w:pPr>
      <w:r>
        <w:t>Администрации Одинцовского городского округа Московской области установить</w:t>
      </w:r>
      <w:r w:rsidR="00CE5076">
        <w:t xml:space="preserve"> базовый размер платы</w:t>
      </w:r>
      <w:r w:rsidR="00A51687">
        <w:t xml:space="preserve"> за</w:t>
      </w:r>
      <w:r w:rsidR="00CE5076">
        <w:t xml:space="preserve"> наем жилого помещения</w:t>
      </w:r>
      <w:r>
        <w:t xml:space="preserve"> </w:t>
      </w:r>
      <w:r w:rsidR="00CE5076">
        <w:t xml:space="preserve">и </w:t>
      </w:r>
      <w:r>
        <w:t xml:space="preserve">размер платы за пользование жилым помещением для нанимателей жилых помещений </w:t>
      </w:r>
      <w:r w:rsidR="00EC46F2" w:rsidRPr="002F229D">
        <w:t>муниципального жилищного фонда Одинцовского городского округа Московской области</w:t>
      </w:r>
      <w:r>
        <w:t xml:space="preserve">. </w:t>
      </w:r>
    </w:p>
    <w:p w14:paraId="07AC51AA" w14:textId="77777777" w:rsidR="006016E4" w:rsidRDefault="006016E4" w:rsidP="00A9472D">
      <w:pPr>
        <w:pStyle w:val="a6"/>
        <w:numPr>
          <w:ilvl w:val="0"/>
          <w:numId w:val="10"/>
        </w:numPr>
        <w:spacing w:after="0"/>
        <w:ind w:left="0" w:firstLine="851"/>
        <w:jc w:val="both"/>
      </w:pPr>
      <w:r>
        <w:t>Признать утратившими силу:</w:t>
      </w:r>
    </w:p>
    <w:p w14:paraId="38C61562" w14:textId="616870AF" w:rsidR="00683337" w:rsidRDefault="00683337" w:rsidP="00683337">
      <w:pPr>
        <w:pStyle w:val="a6"/>
        <w:spacing w:after="0"/>
        <w:ind w:firstLine="851"/>
        <w:jc w:val="both"/>
      </w:pPr>
      <w:r>
        <w:t>- решение Совета депутатов городского поселения Голицыно Одинцовского муниципального района Московской области от 14.11.2017 № 2/9 «Об установлении размера платы за пользование жилым помещением (платы за наем) для нанимателей жилых помещений муниципального жилищного фонда, находящегося в собственности городского поселения Голицыно Одинцовского муниципального района Московской области»;</w:t>
      </w:r>
    </w:p>
    <w:p w14:paraId="68F6DD3C" w14:textId="37991651" w:rsidR="00C73423" w:rsidRDefault="00C73423" w:rsidP="00C73423">
      <w:pPr>
        <w:pStyle w:val="a6"/>
        <w:spacing w:after="0"/>
        <w:ind w:firstLine="851"/>
        <w:jc w:val="both"/>
      </w:pPr>
      <w:r>
        <w:t xml:space="preserve">- решение Совета депутатов сельского поселения Горское Одинцовского муниципального района Московской области от 15.11.2017 № 3/34 «Об установлении размера платы за пользование жилым помещением (платы за наем) </w:t>
      </w:r>
      <w:r>
        <w:lastRenderedPageBreak/>
        <w:t>для нанимателей жилых помещений в многоквартирных домах, расположенных на территории сельского поселения Горское Одинцовского муниципального района Московской области»;</w:t>
      </w:r>
    </w:p>
    <w:p w14:paraId="3DE45FFD" w14:textId="77777777" w:rsidR="00A51687" w:rsidRDefault="00A51687" w:rsidP="00A51687">
      <w:pPr>
        <w:pStyle w:val="a6"/>
        <w:spacing w:after="0"/>
        <w:ind w:firstLine="851"/>
        <w:jc w:val="both"/>
      </w:pPr>
      <w:r>
        <w:t>- решение Совета депутатов сельского поселения Захаровское Одинцовского муниципального района Московской области от 03.11.2017 № 2/31 «Об установлении с 1 января 2018 года размера платы за пользование жилым помещением (плата за наем) для нанимателей жилых помещений муниципального жилищного фонда»;</w:t>
      </w:r>
    </w:p>
    <w:p w14:paraId="19B8DD05" w14:textId="7EBF4267" w:rsidR="00A51687" w:rsidRDefault="00A51687" w:rsidP="00A51687">
      <w:pPr>
        <w:pStyle w:val="a6"/>
        <w:spacing w:after="0"/>
        <w:ind w:firstLine="851"/>
        <w:jc w:val="both"/>
      </w:pPr>
      <w:r>
        <w:t>- решение Совета депутатов городского поселения Кубинка Одинцовского муниципального района Московской области от 27.12.2018 № 1/103 «Об установлении размера платы за пользование жилым помещением (плата за на</w:t>
      </w:r>
      <w:r w:rsidR="009338D6">
        <w:t>е</w:t>
      </w:r>
      <w:r>
        <w:t>м) для нанимателей жилых помещений и размера платы за капитальный ремонт общего имущества в многоквартирных домах, расположенных на территории городского поселения Кубинка Одинцовского муниципального района Московской области на 2019 год»;</w:t>
      </w:r>
    </w:p>
    <w:p w14:paraId="4671D29C" w14:textId="1A2B2A3E" w:rsidR="00FA1334" w:rsidRDefault="00FA1334" w:rsidP="0038127B">
      <w:pPr>
        <w:pStyle w:val="a6"/>
        <w:spacing w:after="0"/>
        <w:ind w:firstLine="851"/>
        <w:jc w:val="both"/>
      </w:pPr>
      <w:r>
        <w:t xml:space="preserve">- решение Совета депутатов городского поселения Лесной городок Одинцовского муниципального района Московской области от 10.12.2015 </w:t>
      </w:r>
      <w:r w:rsidR="00D153F5">
        <w:t xml:space="preserve">                       </w:t>
      </w:r>
      <w:r>
        <w:t>№ 3/15-3 «Об утверждении Положения о порядке установления размера платы за пользование жилым помещением и размера платы за пользование жилым помещением (платы за наем) для нанимателей муниципального жилищного фонда городского поселения Лесной городок»;</w:t>
      </w:r>
    </w:p>
    <w:p w14:paraId="388C1218" w14:textId="3B5BEE5D" w:rsidR="007E1E8A" w:rsidRDefault="00A51687" w:rsidP="00A51687">
      <w:pPr>
        <w:pStyle w:val="a6"/>
        <w:spacing w:after="0"/>
        <w:ind w:firstLine="851"/>
        <w:jc w:val="both"/>
      </w:pPr>
      <w:r>
        <w:t>- решени</w:t>
      </w:r>
      <w:r w:rsidR="007E1E8A">
        <w:t>е</w:t>
      </w:r>
      <w:r w:rsidR="00FD391B">
        <w:t xml:space="preserve"> Совета депутатов сельского поселения Назарьевское Одинцовского муниципального района Московской области от 25.03.2014 № 7/2 «Об установлении с 1 мая 2014 года размера платы за пользование жилым помещением (плата за наем) для нанимателей жилых помещений м</w:t>
      </w:r>
      <w:r w:rsidR="00D632E9">
        <w:t>униципального жилищного фонда»</w:t>
      </w:r>
      <w:r w:rsidR="00302FB2">
        <w:t>;</w:t>
      </w:r>
    </w:p>
    <w:p w14:paraId="7B8AF86C" w14:textId="40FC38B9" w:rsidR="00302FB2" w:rsidRDefault="00302FB2" w:rsidP="00302FB2">
      <w:pPr>
        <w:pStyle w:val="a6"/>
        <w:spacing w:after="0"/>
        <w:ind w:firstLine="851"/>
        <w:jc w:val="both"/>
      </w:pPr>
      <w:r>
        <w:t>- решение Совета депутатов сельского поселения Назарьевское Одинцовского муниципального района Московской области от 03.03.2015 № 10/7 «О внесении изменений в решение Совета депутатов сельского поселения Назарьевское Одинцовского муниципального района Московской области от 25.03.2014 № 7/2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фонда»;</w:t>
      </w:r>
      <w:bookmarkStart w:id="0" w:name="_GoBack"/>
      <w:bookmarkEnd w:id="0"/>
    </w:p>
    <w:p w14:paraId="060BB6BE" w14:textId="0F3C42E5" w:rsidR="00302FB2" w:rsidRDefault="00302FB2" w:rsidP="00302FB2">
      <w:pPr>
        <w:pStyle w:val="a6"/>
        <w:spacing w:after="0"/>
        <w:ind w:firstLine="851"/>
        <w:jc w:val="both"/>
      </w:pPr>
      <w:r>
        <w:t>- решение Совета депутатов сельского поселения Назарьевское Одинцовского муниципального района Московской области от 09.12.2015 № 3/18 «О внесении изменений в решение Совета депутатов сельского поселения Назарьевское Одинцовского муниципального района Московской области от 25.03.2014 № 7/2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 с изменениями, внесенными решением Совета депутатов от 03.03.2015 № 10/7»;</w:t>
      </w:r>
    </w:p>
    <w:p w14:paraId="66CDB63C" w14:textId="6F84B0F5" w:rsidR="00302FB2" w:rsidRDefault="00302FB2" w:rsidP="00302FB2">
      <w:pPr>
        <w:pStyle w:val="a6"/>
        <w:spacing w:after="0"/>
        <w:ind w:firstLine="851"/>
        <w:jc w:val="both"/>
      </w:pPr>
      <w:r>
        <w:t xml:space="preserve">- решение Совета депутатов сельского поселения Назарьевское Одинцовского муниципального района Московской области от 05.12.2016 № 6/24 «О внесении изменений в решение Совета депутатов сельского поселения </w:t>
      </w:r>
      <w:r>
        <w:lastRenderedPageBreak/>
        <w:t>Назарьевское Одинцовского муниципального района Московской области от 25.03.2014 № 7/2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 с изменениями, внесенными решением Совета депутатов от 03.03.2015 № 10/7, 09.12.2015 № 3/18»;</w:t>
      </w:r>
    </w:p>
    <w:p w14:paraId="2DB81558" w14:textId="196AD3AD" w:rsidR="00D632E9" w:rsidRDefault="007E1E8A" w:rsidP="00A51687">
      <w:pPr>
        <w:pStyle w:val="a6"/>
        <w:spacing w:after="0"/>
        <w:ind w:firstLine="851"/>
        <w:jc w:val="both"/>
      </w:pPr>
      <w:r>
        <w:t xml:space="preserve">- решение Совета депутатов сельского поселения Назарьевское Одинцовского муниципального района Московской области </w:t>
      </w:r>
      <w:r w:rsidR="00D632E9">
        <w:t>от 11.12.2017 № 9/32 «О внесении изменений в решение Совета депутатов сельского поселения Назарьевское Одинцовского муниципального района Московской области от 25.03.2014 № 7/2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 с изменениями, внесенными решением Совета депутатов от 03.03.2015 № 10/7, 09.12.2015 № 3/18, 05.12.2016 № 6/24»;</w:t>
      </w:r>
    </w:p>
    <w:p w14:paraId="184026AA" w14:textId="1D54232F" w:rsidR="007E1E8A" w:rsidRDefault="007E1E8A" w:rsidP="00A51687">
      <w:pPr>
        <w:pStyle w:val="a6"/>
        <w:spacing w:after="0"/>
        <w:ind w:firstLine="851"/>
        <w:jc w:val="both"/>
      </w:pPr>
      <w:r>
        <w:t xml:space="preserve">- </w:t>
      </w:r>
      <w:r w:rsidR="00C2169B">
        <w:t>решение</w:t>
      </w:r>
      <w:r>
        <w:t xml:space="preserve"> Совета депутатов сельского поселения Никольское Одинцовского муниципального района Московской области от 31.03.2013 № 3/3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фонда»;</w:t>
      </w:r>
    </w:p>
    <w:p w14:paraId="0EB94C13" w14:textId="20D2FA9F" w:rsidR="007E1E8A" w:rsidRDefault="007E1E8A" w:rsidP="00A51687">
      <w:pPr>
        <w:pStyle w:val="a6"/>
        <w:spacing w:after="0"/>
        <w:ind w:firstLine="851"/>
        <w:jc w:val="both"/>
      </w:pPr>
      <w:r>
        <w:t>- решени</w:t>
      </w:r>
      <w:r w:rsidR="00C2169B">
        <w:t>е</w:t>
      </w:r>
      <w:r>
        <w:t xml:space="preserve"> Совета депутатов сельского поселения Никольское Одинцовского муниципального района Московской области от 22.05.2014 № 5/1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31.03.2013 № 3/3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фонда»;</w:t>
      </w:r>
    </w:p>
    <w:p w14:paraId="663707C3" w14:textId="74EA64CF" w:rsidR="007E1E8A" w:rsidRDefault="007E1E8A" w:rsidP="007E1E8A">
      <w:pPr>
        <w:pStyle w:val="a6"/>
        <w:spacing w:after="0"/>
        <w:ind w:firstLine="851"/>
        <w:jc w:val="both"/>
      </w:pPr>
      <w:r>
        <w:t>- решени</w:t>
      </w:r>
      <w:r w:rsidR="00C2169B">
        <w:t>е</w:t>
      </w:r>
      <w:r>
        <w:t xml:space="preserve"> Совета депутатов сельского поселения Никольское Одинцовского муниципального района Московской области от 12.12.2014 № 18/7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31.03.2013 № 3/3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 (с изменениями и дополнениями, внесенными решением Совета депутатов сельского поселения Никольское Одинцовского муниципального района от 22.05.2014 № 5/1);</w:t>
      </w:r>
    </w:p>
    <w:p w14:paraId="5C326D46" w14:textId="734ABD7A" w:rsidR="00FA1131" w:rsidRDefault="00FA1131" w:rsidP="00FA1131">
      <w:pPr>
        <w:pStyle w:val="a6"/>
        <w:spacing w:after="0"/>
        <w:ind w:firstLine="851"/>
        <w:jc w:val="both"/>
      </w:pPr>
      <w:r>
        <w:t>- решени</w:t>
      </w:r>
      <w:r w:rsidR="00C2169B">
        <w:t>е</w:t>
      </w:r>
      <w:r>
        <w:t xml:space="preserve"> Совета депутатов сельского поселения Никольское Одинцовского муниципального района Московской области от 24.12.2015 № 17/5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31.03.2013 № 3/3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 (с изменениями и дополнениями, внесенными решением Совета депутатов сельского поселения Никольское Одинцовского муниципального района от 22.05.2014 № 5/1, от 12.12.2014 № 18/7);</w:t>
      </w:r>
    </w:p>
    <w:p w14:paraId="3BE2A178" w14:textId="068A1C99" w:rsidR="0078426D" w:rsidRDefault="0078426D" w:rsidP="0078426D">
      <w:pPr>
        <w:pStyle w:val="a6"/>
        <w:spacing w:after="0"/>
        <w:ind w:firstLine="851"/>
        <w:jc w:val="both"/>
      </w:pPr>
      <w:r>
        <w:lastRenderedPageBreak/>
        <w:t>- решени</w:t>
      </w:r>
      <w:r w:rsidR="00C2169B">
        <w:t>е</w:t>
      </w:r>
      <w:r>
        <w:t xml:space="preserve"> Совета депутатов сельского поселения Никольское Одинцовского муниципального района Московской области от 16.03.2016 № 1/2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31.03.2013 № 3/3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 (с изменениями и дополнениями, внесенными решением Совета депутатов сельского поселения Никольское Одинцовского муниципального района от 22.05.2014 № 5/1, от 12.12.2014 № 18/7, от 24.12.2015 </w:t>
      </w:r>
      <w:r w:rsidR="009338D6">
        <w:t xml:space="preserve">     </w:t>
      </w:r>
      <w:r>
        <w:t>№ 17/5);</w:t>
      </w:r>
    </w:p>
    <w:p w14:paraId="593F6B95" w14:textId="0D181DE0" w:rsidR="00C2169B" w:rsidRDefault="00C2169B" w:rsidP="00C2169B">
      <w:pPr>
        <w:pStyle w:val="a6"/>
        <w:spacing w:after="0"/>
        <w:ind w:firstLine="851"/>
        <w:jc w:val="both"/>
      </w:pPr>
      <w:r>
        <w:t xml:space="preserve">- решение Совета депутатов сельского поселения Никольское Одинцовского муниципального района Московской области от 30.06.2016 № 6/1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31.03.2013 № 3/3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 (с изменениями и дополнениями, внесенными решением Совета депутатов сельского поселения Никольское Одинцовского муниципального района от 22.05.2014 № 5/1, от 12.12.2014 № 18/7, от 24.12.2015 </w:t>
      </w:r>
      <w:r w:rsidR="009338D6">
        <w:t xml:space="preserve">           </w:t>
      </w:r>
      <w:r>
        <w:t>№ 17/5, от 16.03.2016 № 1/2);</w:t>
      </w:r>
    </w:p>
    <w:p w14:paraId="268A39CB" w14:textId="00699ABB" w:rsidR="00C2169B" w:rsidRDefault="00C2169B" w:rsidP="00C2169B">
      <w:pPr>
        <w:pStyle w:val="a6"/>
        <w:spacing w:after="0"/>
        <w:ind w:firstLine="851"/>
        <w:jc w:val="both"/>
      </w:pPr>
      <w:r>
        <w:t xml:space="preserve">- решение Совета депутатов сельского поселения Никольское Одинцовского муниципального района Московской области от 20.12.2016 № 14/7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31.03.2013 № 3/3 «Об установлении с 1 мая 2014 года размера платы за пользование жилым помещением (плата за наем) для нанимателей жилых помещений муниципального жилищного фонда» (с изменениями и дополнениями, внесенными решением Совета депутатов сельского поселения Никольское Одинцовского муниципального района от 22.05.2014 № 5/1, от 12.12.2014 № 18/7, от 24.12.2015 </w:t>
      </w:r>
      <w:r w:rsidR="009338D6">
        <w:t xml:space="preserve">         </w:t>
      </w:r>
      <w:r>
        <w:t>№ 17/5, от 16.03.2016 № 1/2, 30.06.2016 № 6/1);</w:t>
      </w:r>
    </w:p>
    <w:p w14:paraId="0924C115" w14:textId="77777777" w:rsidR="00694818" w:rsidRDefault="00694818" w:rsidP="00694818">
      <w:pPr>
        <w:pStyle w:val="a6"/>
        <w:spacing w:after="0"/>
        <w:ind w:firstLine="851"/>
        <w:jc w:val="both"/>
      </w:pPr>
      <w:r>
        <w:t>- решение Совета депутатов городского поселения Одинцово Одинцовского муниципального района Московской области от 29.01.2019 № 6/70 «Об утверждении Положения о порядке расчета размера платы за пользование жилым помещением (платы за наем) муниципального жилищного фонда городского поселения Одинцово»;</w:t>
      </w:r>
    </w:p>
    <w:p w14:paraId="620FFE0C" w14:textId="77777777" w:rsidR="00694818" w:rsidRDefault="00694818" w:rsidP="00694818">
      <w:pPr>
        <w:pStyle w:val="a6"/>
        <w:spacing w:after="0"/>
        <w:ind w:firstLine="851"/>
        <w:jc w:val="both"/>
      </w:pPr>
      <w:r>
        <w:t xml:space="preserve">- решение Совета депутатов городского поселения Одинцово Одинцовского муниципального района Московской области от 29.01.2019 № 7/70 «Об установлении размера платы за пользование жилым помещением (платы за наем) муниципального жилищного фонда городского поселения Одинцово»; </w:t>
      </w:r>
    </w:p>
    <w:p w14:paraId="1FE5A7C9" w14:textId="77777777" w:rsidR="00FF34E5" w:rsidRDefault="0038127B" w:rsidP="00FF34E5">
      <w:pPr>
        <w:pStyle w:val="a6"/>
        <w:spacing w:after="0"/>
        <w:ind w:firstLine="851"/>
        <w:jc w:val="both"/>
      </w:pPr>
      <w:r>
        <w:t xml:space="preserve">- решение Совета депутатов сельского поселения Успенское Одинцовского муниципального района Московской области от </w:t>
      </w:r>
      <w:r w:rsidR="005D00EE">
        <w:t>18.12.2017 № 1/44</w:t>
      </w:r>
      <w:r>
        <w:t xml:space="preserve"> «Об утверждении платы за пользование жилыми помещениями (платы за наем), предоставленными по договорам социального найма на территории сельского </w:t>
      </w:r>
      <w:r>
        <w:lastRenderedPageBreak/>
        <w:t>поселения Успенское</w:t>
      </w:r>
      <w:r w:rsidR="005D00EE">
        <w:t xml:space="preserve"> и о признании утратившим силу решения Совета депутатов сельского поселения Успенское от 12.12.2016 № 2/33</w:t>
      </w:r>
      <w:r w:rsidR="00FF34E5">
        <w:t>».</w:t>
      </w:r>
    </w:p>
    <w:p w14:paraId="4FACB0C6" w14:textId="502E6BAD" w:rsidR="006016E4" w:rsidRDefault="006016E4" w:rsidP="00FF34E5">
      <w:pPr>
        <w:pStyle w:val="a6"/>
        <w:spacing w:after="0"/>
        <w:ind w:firstLine="851"/>
        <w:jc w:val="both"/>
      </w:pPr>
      <w:r>
        <w:t xml:space="preserve">4. </w:t>
      </w:r>
      <w:r w:rsidR="00AB1D3C" w:rsidRPr="00956D54">
        <w:t>Опубликовать настоящее решение в официальных средствах массовой информации Одинцовского городского округа</w:t>
      </w:r>
      <w:r w:rsidR="00474CF5" w:rsidRPr="00956D54">
        <w:t xml:space="preserve"> Московской области</w:t>
      </w:r>
      <w:r w:rsidR="00AB1D3C" w:rsidRPr="00956D54">
        <w:t xml:space="preserve"> и разм</w:t>
      </w:r>
      <w:r w:rsidR="00AB1D3C" w:rsidRPr="00E05FC0">
        <w:t xml:space="preserve">естить на официальном сайте Одинцовского городского округа </w:t>
      </w:r>
      <w:r w:rsidR="00474CF5">
        <w:t xml:space="preserve">Московской области </w:t>
      </w:r>
      <w:r w:rsidR="00AB1D3C" w:rsidRPr="00E05FC0">
        <w:t>в сети «Интернет».</w:t>
      </w:r>
    </w:p>
    <w:p w14:paraId="2F068D73" w14:textId="77777777" w:rsidR="006016E4" w:rsidRDefault="006016E4" w:rsidP="006016E4">
      <w:pPr>
        <w:pStyle w:val="a6"/>
        <w:spacing w:after="0"/>
        <w:ind w:firstLine="851"/>
        <w:jc w:val="both"/>
      </w:pPr>
      <w:r>
        <w:t xml:space="preserve">5. </w:t>
      </w:r>
      <w:r w:rsidR="00AB1D3C" w:rsidRPr="00A9472D">
        <w:t>Решение вступает в силу со дня его официального опубликования.</w:t>
      </w:r>
    </w:p>
    <w:p w14:paraId="296D2F5F" w14:textId="654CE0ED" w:rsidR="00AB1D3C" w:rsidRPr="00E05FC0" w:rsidRDefault="006016E4" w:rsidP="006016E4">
      <w:pPr>
        <w:pStyle w:val="a6"/>
        <w:spacing w:after="0"/>
        <w:ind w:firstLine="851"/>
        <w:jc w:val="both"/>
      </w:pPr>
      <w:r>
        <w:t xml:space="preserve">6. </w:t>
      </w:r>
      <w:r w:rsidR="00AB1D3C" w:rsidRPr="00E05FC0">
        <w:t xml:space="preserve">Контроль за исполнением настоящего решения возложить на первого заместителя Главы Администрации Одинцовского городского округа </w:t>
      </w:r>
      <w:proofErr w:type="spellStart"/>
      <w:r w:rsidR="00AB1D3C" w:rsidRPr="00E05FC0">
        <w:t>Пайсова</w:t>
      </w:r>
      <w:proofErr w:type="spellEnd"/>
      <w:r w:rsidR="00AB1D3C" w:rsidRPr="00E05FC0">
        <w:t xml:space="preserve"> М.А., заместителя Главы Администрации Одинцовского городского округа– начальника Управления правового обеспечения Тесля А.А.</w:t>
      </w:r>
    </w:p>
    <w:p w14:paraId="5CBF2AFF" w14:textId="77777777" w:rsidR="00AB1D3C" w:rsidRDefault="00AB1D3C" w:rsidP="00E05FC0">
      <w:pPr>
        <w:pStyle w:val="a4"/>
        <w:ind w:left="0" w:firstLine="851"/>
        <w:jc w:val="both"/>
        <w:rPr>
          <w:szCs w:val="28"/>
        </w:rPr>
      </w:pPr>
    </w:p>
    <w:p w14:paraId="2CE17086" w14:textId="77777777" w:rsidR="00A9472D" w:rsidRPr="00E05FC0" w:rsidRDefault="00A9472D" w:rsidP="00E05FC0">
      <w:pPr>
        <w:pStyle w:val="a4"/>
        <w:ind w:left="0" w:firstLine="851"/>
        <w:jc w:val="both"/>
        <w:rPr>
          <w:szCs w:val="28"/>
        </w:rPr>
      </w:pPr>
    </w:p>
    <w:p w14:paraId="3D86EFAF" w14:textId="77777777" w:rsidR="009338D6" w:rsidRDefault="00AB1D3C" w:rsidP="00A8517D">
      <w:pPr>
        <w:pStyle w:val="a4"/>
        <w:ind w:left="0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14:paraId="5FA69022" w14:textId="5975917C" w:rsidR="00AB1D3C" w:rsidRDefault="009338D6" w:rsidP="00A8517D">
      <w:pPr>
        <w:pStyle w:val="a4"/>
        <w:ind w:left="0"/>
        <w:jc w:val="both"/>
        <w:rPr>
          <w:szCs w:val="28"/>
        </w:rPr>
      </w:pPr>
      <w:r>
        <w:rPr>
          <w:szCs w:val="28"/>
        </w:rPr>
        <w:t>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1D3C">
        <w:rPr>
          <w:szCs w:val="28"/>
        </w:rPr>
        <w:t>Т.В. Одинцова</w:t>
      </w:r>
    </w:p>
    <w:p w14:paraId="13F43ED2" w14:textId="0ED95113" w:rsidR="00AB1D3C" w:rsidRDefault="00AB1D3C" w:rsidP="00A8517D">
      <w:pPr>
        <w:pStyle w:val="a4"/>
        <w:ind w:left="0" w:firstLine="851"/>
        <w:jc w:val="both"/>
        <w:rPr>
          <w:szCs w:val="28"/>
        </w:rPr>
      </w:pPr>
    </w:p>
    <w:p w14:paraId="42081015" w14:textId="77777777" w:rsidR="009338D6" w:rsidRDefault="009338D6" w:rsidP="00A8517D">
      <w:pPr>
        <w:pStyle w:val="a4"/>
        <w:ind w:left="0" w:firstLine="851"/>
        <w:jc w:val="both"/>
        <w:rPr>
          <w:szCs w:val="28"/>
        </w:rPr>
      </w:pPr>
    </w:p>
    <w:p w14:paraId="1C1AC94B" w14:textId="2A432DC2" w:rsidR="00AB1D3C" w:rsidRDefault="00AB1D3C" w:rsidP="00A8517D">
      <w:pPr>
        <w:jc w:val="both"/>
      </w:pPr>
      <w:r>
        <w:t>Глава Одинцовского городского округа</w:t>
      </w:r>
      <w:r w:rsidR="009338D6">
        <w:tab/>
      </w:r>
      <w:r w:rsidR="009338D6">
        <w:tab/>
      </w:r>
      <w:r w:rsidR="009338D6">
        <w:tab/>
      </w:r>
      <w:r w:rsidR="009338D6">
        <w:tab/>
      </w:r>
      <w:r w:rsidR="009338D6">
        <w:tab/>
      </w:r>
      <w:r>
        <w:t>А.Р. Иванов</w:t>
      </w:r>
    </w:p>
    <w:p w14:paraId="4AA91544" w14:textId="77777777" w:rsidR="00912F8D" w:rsidRDefault="00912F8D">
      <w:pPr>
        <w:rPr>
          <w:rFonts w:eastAsia="Times New Roman"/>
          <w:lang w:eastAsia="ru-RU"/>
        </w:rPr>
      </w:pPr>
      <w:r>
        <w:br w:type="page"/>
      </w:r>
    </w:p>
    <w:p w14:paraId="53A1B56F" w14:textId="77777777" w:rsidR="00912F8D" w:rsidRDefault="00912F8D" w:rsidP="009338D6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14:paraId="7DBA3418" w14:textId="77777777" w:rsidR="00912F8D" w:rsidRDefault="00912F8D" w:rsidP="009338D6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Совета депутатов Одинцовского городского округа Московской области</w:t>
      </w:r>
    </w:p>
    <w:p w14:paraId="6B6D7593" w14:textId="55D93A02" w:rsidR="00912F8D" w:rsidRDefault="00912F8D" w:rsidP="009338D6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4B697C">
        <w:rPr>
          <w:sz w:val="24"/>
          <w:szCs w:val="24"/>
        </w:rPr>
        <w:t>01.09.</w:t>
      </w:r>
      <w:r w:rsidR="009338D6">
        <w:rPr>
          <w:sz w:val="24"/>
          <w:szCs w:val="24"/>
        </w:rPr>
        <w:t xml:space="preserve">2020  </w:t>
      </w:r>
      <w:r w:rsidR="004B697C">
        <w:rPr>
          <w:sz w:val="24"/>
          <w:szCs w:val="24"/>
        </w:rPr>
        <w:t>№</w:t>
      </w:r>
      <w:proofErr w:type="gramEnd"/>
      <w:r w:rsidR="004B697C">
        <w:rPr>
          <w:sz w:val="24"/>
          <w:szCs w:val="24"/>
        </w:rPr>
        <w:t xml:space="preserve"> 12/18</w:t>
      </w:r>
    </w:p>
    <w:p w14:paraId="61448827" w14:textId="77777777" w:rsidR="00912F8D" w:rsidRDefault="00912F8D" w:rsidP="00912F8D">
      <w:pPr>
        <w:ind w:left="5812"/>
        <w:rPr>
          <w:sz w:val="24"/>
          <w:szCs w:val="24"/>
        </w:rPr>
      </w:pPr>
    </w:p>
    <w:p w14:paraId="1D2834D5" w14:textId="77777777" w:rsidR="00B61477" w:rsidRDefault="00B61477" w:rsidP="00912F8D">
      <w:pPr>
        <w:ind w:left="5812"/>
        <w:rPr>
          <w:sz w:val="24"/>
          <w:szCs w:val="24"/>
        </w:rPr>
      </w:pPr>
    </w:p>
    <w:p w14:paraId="2A7FA21A" w14:textId="5EF8CB81" w:rsidR="00CE5076" w:rsidRDefault="00CE5076" w:rsidP="00912F8D">
      <w:pPr>
        <w:ind w:left="5812"/>
        <w:rPr>
          <w:sz w:val="24"/>
          <w:szCs w:val="24"/>
        </w:rPr>
      </w:pPr>
    </w:p>
    <w:p w14:paraId="09A3F5B9" w14:textId="77777777" w:rsidR="00EF5F76" w:rsidRDefault="00EF5F76" w:rsidP="009338D6">
      <w:pPr>
        <w:ind w:left="5812"/>
        <w:rPr>
          <w:sz w:val="24"/>
          <w:szCs w:val="24"/>
        </w:rPr>
      </w:pPr>
    </w:p>
    <w:p w14:paraId="77256F2B" w14:textId="77777777" w:rsidR="009338D6" w:rsidRDefault="00A12C99" w:rsidP="009338D6">
      <w:pPr>
        <w:pStyle w:val="a6"/>
        <w:tabs>
          <w:tab w:val="left" w:pos="9354"/>
        </w:tabs>
        <w:spacing w:after="0"/>
        <w:ind w:firstLine="709"/>
        <w:jc w:val="center"/>
        <w:rPr>
          <w:b/>
        </w:rPr>
      </w:pPr>
      <w:r>
        <w:rPr>
          <w:b/>
        </w:rPr>
        <w:t>П</w:t>
      </w:r>
      <w:r w:rsidR="00912F8D" w:rsidRPr="009675DA">
        <w:rPr>
          <w:b/>
        </w:rPr>
        <w:t>оряд</w:t>
      </w:r>
      <w:r>
        <w:rPr>
          <w:b/>
        </w:rPr>
        <w:t>ок</w:t>
      </w:r>
      <w:r w:rsidR="00912F8D" w:rsidRPr="009675DA">
        <w:rPr>
          <w:b/>
        </w:rPr>
        <w:t xml:space="preserve"> </w:t>
      </w:r>
      <w:r w:rsidR="009675DA" w:rsidRPr="009675DA">
        <w:rPr>
          <w:b/>
        </w:rPr>
        <w:t xml:space="preserve">расчета платы за пользование жилым помещением </w:t>
      </w:r>
    </w:p>
    <w:p w14:paraId="7D7A874C" w14:textId="4B9A3D10" w:rsidR="009675DA" w:rsidRPr="009675DA" w:rsidRDefault="009675DA" w:rsidP="009338D6">
      <w:pPr>
        <w:pStyle w:val="a6"/>
        <w:tabs>
          <w:tab w:val="left" w:pos="9354"/>
        </w:tabs>
        <w:spacing w:after="0"/>
        <w:ind w:firstLine="709"/>
        <w:jc w:val="center"/>
        <w:rPr>
          <w:b/>
        </w:rPr>
      </w:pPr>
      <w:r w:rsidRPr="009675DA">
        <w:rPr>
          <w:b/>
        </w:rPr>
        <w:t>(платы за наем) для нанимателей жилых помещений муниципального жилищного фонда Одинцовского городского округа Московской области</w:t>
      </w:r>
    </w:p>
    <w:p w14:paraId="60A5763A" w14:textId="77777777" w:rsidR="00912F8D" w:rsidRPr="00912F8D" w:rsidRDefault="00912F8D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14:paraId="46B58695" w14:textId="77777777" w:rsidR="00912F8D" w:rsidRPr="00912F8D" w:rsidRDefault="00912F8D" w:rsidP="009338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CF8D11B" w14:textId="77777777" w:rsidR="00912F8D" w:rsidRPr="00912F8D" w:rsidRDefault="00912F8D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ABD85" w14:textId="1EE3801C" w:rsidR="00912F8D" w:rsidRPr="00912F8D" w:rsidRDefault="00A12C99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912F8D" w:rsidRPr="0091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5076" w:rsidRPr="00CE507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E5076" w:rsidRPr="00CE5076">
        <w:rPr>
          <w:rFonts w:ascii="Times New Roman" w:hAnsi="Times New Roman" w:cs="Times New Roman"/>
          <w:sz w:val="28"/>
          <w:szCs w:val="28"/>
        </w:rPr>
        <w:t xml:space="preserve"> расчета платы за пользование жилым помещением (платы за наем) для нанимателей жилых помещений муниципального жилищного фонда Одинцовского городского округа Московской области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="00CE5076" w:rsidRPr="00CE5076">
        <w:rPr>
          <w:rFonts w:ascii="Times New Roman" w:hAnsi="Times New Roman" w:cs="Times New Roman"/>
          <w:sz w:val="28"/>
          <w:szCs w:val="28"/>
        </w:rPr>
        <w:t xml:space="preserve">) </w:t>
      </w:r>
      <w:r w:rsidR="00912F8D" w:rsidRPr="00CE5076">
        <w:rPr>
          <w:rFonts w:ascii="Times New Roman" w:hAnsi="Times New Roman" w:cs="Times New Roman"/>
          <w:sz w:val="28"/>
          <w:szCs w:val="28"/>
        </w:rPr>
        <w:t>разработан в соответствии с Жилищным</w:t>
      </w:r>
      <w:r w:rsidR="009675DA" w:rsidRPr="00CE5076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912F8D" w:rsidRPr="00CE507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675DA" w:rsidRPr="00CE5076">
        <w:rPr>
          <w:rFonts w:ascii="Times New Roman" w:hAnsi="Times New Roman" w:cs="Times New Roman"/>
          <w:sz w:val="28"/>
          <w:szCs w:val="28"/>
        </w:rPr>
        <w:t>Федеральным</w:t>
      </w:r>
      <w:r w:rsidR="009675DA" w:rsidRPr="009675DA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CE5076">
        <w:rPr>
          <w:rFonts w:ascii="Times New Roman" w:hAnsi="Times New Roman" w:cs="Times New Roman"/>
          <w:sz w:val="28"/>
          <w:szCs w:val="28"/>
        </w:rPr>
        <w:t>М</w:t>
      </w:r>
      <w:r w:rsidR="00912F8D" w:rsidRPr="009675DA">
        <w:rPr>
          <w:rFonts w:ascii="Times New Roman" w:hAnsi="Times New Roman" w:cs="Times New Roman"/>
          <w:sz w:val="28"/>
          <w:szCs w:val="28"/>
        </w:rPr>
        <w:t>етодическими</w:t>
      </w:r>
      <w:r w:rsidR="009675DA" w:rsidRPr="009675DA">
        <w:rPr>
          <w:rFonts w:ascii="Times New Roman" w:hAnsi="Times New Roman" w:cs="Times New Roman"/>
          <w:sz w:val="28"/>
          <w:szCs w:val="28"/>
        </w:rPr>
        <w:t xml:space="preserve"> указаниями</w:t>
      </w:r>
      <w:r w:rsidR="00912F8D" w:rsidRPr="009675DA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</w:t>
      </w:r>
      <w:r w:rsidR="00912F8D" w:rsidRPr="00912F8D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</w:t>
      </w:r>
      <w:r w:rsidR="009675DA">
        <w:rPr>
          <w:rFonts w:ascii="Times New Roman" w:hAnsi="Times New Roman" w:cs="Times New Roman"/>
          <w:sz w:val="28"/>
          <w:szCs w:val="28"/>
        </w:rPr>
        <w:t>№</w:t>
      </w:r>
      <w:r w:rsidR="00912F8D" w:rsidRPr="00912F8D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r w:rsidR="00912F8D" w:rsidRPr="00912F8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12F8D" w:rsidRPr="00912F8D">
        <w:rPr>
          <w:rFonts w:ascii="Times New Roman" w:hAnsi="Times New Roman" w:cs="Times New Roman"/>
          <w:sz w:val="28"/>
          <w:szCs w:val="28"/>
        </w:rPr>
        <w:t>, и определяет единые требования к установлению размера платы за пользование жилым</w:t>
      </w:r>
      <w:r w:rsidR="00CE5076">
        <w:rPr>
          <w:rFonts w:ascii="Times New Roman" w:hAnsi="Times New Roman" w:cs="Times New Roman"/>
          <w:sz w:val="28"/>
          <w:szCs w:val="28"/>
        </w:rPr>
        <w:t>и</w:t>
      </w:r>
      <w:r w:rsidR="00912F8D" w:rsidRPr="00912F8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E5076">
        <w:rPr>
          <w:rFonts w:ascii="Times New Roman" w:hAnsi="Times New Roman" w:cs="Times New Roman"/>
          <w:sz w:val="28"/>
          <w:szCs w:val="28"/>
        </w:rPr>
        <w:t>ями</w:t>
      </w:r>
      <w:r w:rsidR="00912F8D" w:rsidRPr="00912F8D">
        <w:rPr>
          <w:rFonts w:ascii="Times New Roman" w:hAnsi="Times New Roman" w:cs="Times New Roman"/>
          <w:sz w:val="28"/>
          <w:szCs w:val="28"/>
        </w:rPr>
        <w:t xml:space="preserve"> </w:t>
      </w:r>
      <w:r w:rsidR="00E63E06">
        <w:rPr>
          <w:rFonts w:ascii="Times New Roman" w:hAnsi="Times New Roman" w:cs="Times New Roman"/>
          <w:sz w:val="28"/>
          <w:szCs w:val="28"/>
        </w:rPr>
        <w:t>муниципального жилищного фонда Одинцовского городского округа Московской области</w:t>
      </w:r>
      <w:r w:rsidR="00912F8D" w:rsidRPr="00912F8D">
        <w:rPr>
          <w:rFonts w:ascii="Times New Roman" w:hAnsi="Times New Roman" w:cs="Times New Roman"/>
          <w:sz w:val="28"/>
          <w:szCs w:val="28"/>
        </w:rPr>
        <w:t xml:space="preserve"> (далее - плата за наем жилого помещения).</w:t>
      </w:r>
    </w:p>
    <w:p w14:paraId="6FC56072" w14:textId="33EA74AB" w:rsidR="00912F8D" w:rsidRPr="00912F8D" w:rsidRDefault="00912F8D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t xml:space="preserve">1.2. При установлении размера платы за наем жилого помещения </w:t>
      </w:r>
      <w:r w:rsidR="00DC0C93">
        <w:rPr>
          <w:rFonts w:ascii="Times New Roman" w:hAnsi="Times New Roman" w:cs="Times New Roman"/>
          <w:sz w:val="28"/>
          <w:szCs w:val="28"/>
        </w:rPr>
        <w:t>учитываю</w:t>
      </w:r>
      <w:r w:rsidR="00A12C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912F8D">
        <w:rPr>
          <w:rFonts w:ascii="Times New Roman" w:hAnsi="Times New Roman" w:cs="Times New Roman"/>
          <w:sz w:val="28"/>
          <w:szCs w:val="28"/>
        </w:rPr>
        <w:t>положения</w:t>
      </w:r>
      <w:r w:rsidR="009675DA">
        <w:rPr>
          <w:rFonts w:ascii="Times New Roman" w:hAnsi="Times New Roman" w:cs="Times New Roman"/>
          <w:sz w:val="28"/>
          <w:szCs w:val="28"/>
        </w:rPr>
        <w:t xml:space="preserve"> части 5 статьи 156</w:t>
      </w:r>
      <w:r w:rsidRPr="00912F8D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CE50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12F8D">
        <w:rPr>
          <w:rFonts w:ascii="Times New Roman" w:hAnsi="Times New Roman" w:cs="Times New Roman"/>
          <w:sz w:val="28"/>
          <w:szCs w:val="28"/>
        </w:rPr>
        <w:t>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14:paraId="11C56303" w14:textId="2DA95F93" w:rsidR="00290122" w:rsidRDefault="00912F8D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t xml:space="preserve">1.3. </w:t>
      </w:r>
      <w:r w:rsidR="00290122">
        <w:rPr>
          <w:rFonts w:ascii="Times New Roman" w:hAnsi="Times New Roman" w:cs="Times New Roman"/>
          <w:sz w:val="28"/>
          <w:szCs w:val="28"/>
        </w:rPr>
        <w:t xml:space="preserve">Освобождаются от </w:t>
      </w:r>
      <w:r w:rsidR="00D90C88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290122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290122" w:rsidRPr="00912F8D">
        <w:rPr>
          <w:rFonts w:ascii="Times New Roman" w:hAnsi="Times New Roman" w:cs="Times New Roman"/>
          <w:sz w:val="28"/>
          <w:szCs w:val="28"/>
        </w:rPr>
        <w:t>наем жилого помещения</w:t>
      </w:r>
      <w:r w:rsidR="00290122">
        <w:rPr>
          <w:rFonts w:ascii="Times New Roman" w:hAnsi="Times New Roman" w:cs="Times New Roman"/>
          <w:sz w:val="28"/>
          <w:szCs w:val="28"/>
        </w:rPr>
        <w:t xml:space="preserve"> </w:t>
      </w:r>
      <w:r w:rsidR="00D90C88">
        <w:rPr>
          <w:rFonts w:ascii="Times New Roman" w:hAnsi="Times New Roman" w:cs="Times New Roman"/>
          <w:sz w:val="28"/>
          <w:szCs w:val="28"/>
        </w:rPr>
        <w:t xml:space="preserve">следующие категории </w:t>
      </w:r>
      <w:r w:rsidR="00290122">
        <w:rPr>
          <w:rFonts w:ascii="Times New Roman" w:hAnsi="Times New Roman" w:cs="Times New Roman"/>
          <w:sz w:val="28"/>
          <w:szCs w:val="28"/>
        </w:rPr>
        <w:t>граждан:</w:t>
      </w:r>
    </w:p>
    <w:p w14:paraId="65D09DD5" w14:textId="767A12F5" w:rsidR="00D90C88" w:rsidRDefault="00D90C88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12F8D">
        <w:rPr>
          <w:rFonts w:ascii="Times New Roman" w:hAnsi="Times New Roman" w:cs="Times New Roman"/>
          <w:sz w:val="28"/>
          <w:szCs w:val="28"/>
        </w:rPr>
        <w:t>раждане, признанные в установленном Жилищным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912F8D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малоимущими и занимающие жилые помещения по договорам социального найма и договорам найма жилых помещений</w:t>
      </w:r>
      <w:r w:rsidR="0024401E">
        <w:rPr>
          <w:rFonts w:ascii="Times New Roman" w:hAnsi="Times New Roman" w:cs="Times New Roman"/>
          <w:sz w:val="28"/>
          <w:szCs w:val="28"/>
        </w:rPr>
        <w:t>;</w:t>
      </w:r>
    </w:p>
    <w:p w14:paraId="151CC099" w14:textId="24C03F69" w:rsidR="00290122" w:rsidRDefault="00D90C88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граждане, занимающие жилые помещения </w:t>
      </w:r>
      <w:r w:rsidR="0029012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использования;</w:t>
      </w:r>
    </w:p>
    <w:p w14:paraId="07AC30DE" w14:textId="678F226E" w:rsidR="00290122" w:rsidRDefault="00290122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C88">
        <w:rPr>
          <w:rFonts w:ascii="Times New Roman" w:hAnsi="Times New Roman" w:cs="Times New Roman"/>
          <w:sz w:val="28"/>
          <w:szCs w:val="28"/>
        </w:rPr>
        <w:t xml:space="preserve">граждане, занимающие жилые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</w:t>
      </w:r>
      <w:r w:rsidR="00B56356">
        <w:rPr>
          <w:rFonts w:ascii="Times New Roman" w:hAnsi="Times New Roman" w:cs="Times New Roman"/>
          <w:sz w:val="28"/>
          <w:szCs w:val="28"/>
        </w:rPr>
        <w:t>фонда</w:t>
      </w:r>
      <w:r w:rsidR="00B56356" w:rsidRPr="00B56356">
        <w:t xml:space="preserve"> </w:t>
      </w:r>
      <w:r w:rsidR="00B56356" w:rsidRPr="00B56356">
        <w:rPr>
          <w:rFonts w:ascii="Times New Roman" w:hAnsi="Times New Roman" w:cs="Times New Roman"/>
          <w:sz w:val="28"/>
          <w:szCs w:val="28"/>
        </w:rPr>
        <w:t>с отнесением к числу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="00B56356">
        <w:rPr>
          <w:rFonts w:ascii="Times New Roman" w:hAnsi="Times New Roman" w:cs="Times New Roman"/>
          <w:sz w:val="28"/>
          <w:szCs w:val="28"/>
        </w:rPr>
        <w:t>.</w:t>
      </w:r>
    </w:p>
    <w:p w14:paraId="7928B8B7" w14:textId="77777777" w:rsidR="009338D6" w:rsidRDefault="009338D6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85957A" w14:textId="777E953C" w:rsidR="000B4C86" w:rsidRPr="00B56356" w:rsidRDefault="000B4C86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Порядок предоставления льгот гражданам, пользующимся </w:t>
      </w:r>
      <w:r w:rsidR="0024401E">
        <w:rPr>
          <w:rFonts w:ascii="Times New Roman" w:hAnsi="Times New Roman" w:cs="Times New Roman"/>
          <w:sz w:val="28"/>
          <w:szCs w:val="28"/>
        </w:rPr>
        <w:t xml:space="preserve">жилыми помещениями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4401E">
        <w:rPr>
          <w:rFonts w:ascii="Times New Roman" w:hAnsi="Times New Roman" w:cs="Times New Roman"/>
          <w:sz w:val="28"/>
          <w:szCs w:val="28"/>
        </w:rPr>
        <w:t>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 утверждается Администрацией </w:t>
      </w:r>
      <w:r w:rsidR="0024401E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области.</w:t>
      </w:r>
    </w:p>
    <w:p w14:paraId="01E6AFBE" w14:textId="48C964E4" w:rsidR="00912F8D" w:rsidRDefault="00912F8D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t>1.</w:t>
      </w:r>
      <w:r w:rsidR="006E7D8B" w:rsidRPr="00C9388E">
        <w:rPr>
          <w:rFonts w:ascii="Times New Roman" w:hAnsi="Times New Roman" w:cs="Times New Roman"/>
          <w:sz w:val="28"/>
          <w:szCs w:val="28"/>
        </w:rPr>
        <w:t>5</w:t>
      </w:r>
      <w:r w:rsidRPr="00912F8D">
        <w:rPr>
          <w:rFonts w:ascii="Times New Roman" w:hAnsi="Times New Roman" w:cs="Times New Roman"/>
          <w:sz w:val="28"/>
          <w:szCs w:val="28"/>
        </w:rPr>
        <w:t>. Плата за наем жилого помещения перечисляется в бюджет</w:t>
      </w:r>
      <w:r w:rsidR="009675D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Pr="00912F8D">
        <w:rPr>
          <w:rFonts w:ascii="Times New Roman" w:hAnsi="Times New Roman" w:cs="Times New Roman"/>
          <w:sz w:val="28"/>
          <w:szCs w:val="28"/>
        </w:rPr>
        <w:t>городского округа Московской области.</w:t>
      </w:r>
    </w:p>
    <w:p w14:paraId="50670E50" w14:textId="77777777" w:rsidR="00BF4FBB" w:rsidRPr="00BF4FBB" w:rsidRDefault="00BF4FBB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37ADF4" w14:textId="77777777" w:rsidR="00912F8D" w:rsidRPr="00912F8D" w:rsidRDefault="00912F8D" w:rsidP="009338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t>II. Размер платы за наем жилого помещения</w:t>
      </w:r>
    </w:p>
    <w:p w14:paraId="5D196969" w14:textId="77777777" w:rsidR="00912F8D" w:rsidRPr="00912F8D" w:rsidRDefault="00912F8D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EDCE04" w14:textId="448A85D5" w:rsidR="00912F8D" w:rsidRPr="002531FE" w:rsidRDefault="00912F8D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t xml:space="preserve">2.1. Размер </w:t>
      </w:r>
      <w:r w:rsidRPr="002531FE">
        <w:rPr>
          <w:rFonts w:ascii="Times New Roman" w:hAnsi="Times New Roman" w:cs="Times New Roman"/>
          <w:sz w:val="28"/>
          <w:szCs w:val="28"/>
        </w:rPr>
        <w:t xml:space="preserve">платы за наем </w:t>
      </w:r>
      <w:r w:rsidR="002531FE" w:rsidRPr="002531FE">
        <w:rPr>
          <w:rFonts w:ascii="Times New Roman" w:hAnsi="Times New Roman" w:cs="Times New Roman"/>
          <w:sz w:val="28"/>
          <w:szCs w:val="28"/>
        </w:rPr>
        <w:t xml:space="preserve">j-ого жилого помещения муниципального жилищного фонда Одинцовского городского округа Московской области </w:t>
      </w:r>
      <w:r w:rsidRPr="002531FE">
        <w:rPr>
          <w:rFonts w:ascii="Times New Roman" w:hAnsi="Times New Roman" w:cs="Times New Roman"/>
          <w:sz w:val="28"/>
          <w:szCs w:val="28"/>
        </w:rPr>
        <w:t>определяется по формуле 1.</w:t>
      </w:r>
    </w:p>
    <w:p w14:paraId="6805465E" w14:textId="77777777" w:rsidR="00912F8D" w:rsidRPr="00912F8D" w:rsidRDefault="00912F8D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t>Формула 1:</w:t>
      </w:r>
    </w:p>
    <w:p w14:paraId="2D6978F7" w14:textId="77777777" w:rsidR="00912F8D" w:rsidRPr="002531FE" w:rsidRDefault="00912F8D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25606" w14:textId="77777777" w:rsidR="002531FE" w:rsidRPr="002531FE" w:rsidRDefault="002531FE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1FE">
        <w:rPr>
          <w:rFonts w:ascii="Times New Roman" w:hAnsi="Times New Roman" w:cs="Times New Roman"/>
          <w:sz w:val="28"/>
          <w:szCs w:val="28"/>
        </w:rPr>
        <w:t>П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2531F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31FE">
        <w:rPr>
          <w:rFonts w:ascii="Times New Roman" w:hAnsi="Times New Roman" w:cs="Times New Roman"/>
          <w:sz w:val="28"/>
          <w:szCs w:val="28"/>
        </w:rPr>
        <w:t>Н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31F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531FE">
        <w:rPr>
          <w:rFonts w:ascii="Times New Roman" w:hAnsi="Times New Roman" w:cs="Times New Roman"/>
          <w:sz w:val="28"/>
          <w:szCs w:val="28"/>
        </w:rPr>
        <w:t>К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31FE">
        <w:rPr>
          <w:rFonts w:ascii="Times New Roman" w:hAnsi="Times New Roman" w:cs="Times New Roman"/>
          <w:sz w:val="28"/>
          <w:szCs w:val="28"/>
        </w:rPr>
        <w:t xml:space="preserve"> x К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531F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531FE">
        <w:rPr>
          <w:rFonts w:ascii="Times New Roman" w:hAnsi="Times New Roman" w:cs="Times New Roman"/>
          <w:sz w:val="28"/>
          <w:szCs w:val="28"/>
        </w:rPr>
        <w:t>П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31FE">
        <w:rPr>
          <w:rFonts w:ascii="Times New Roman" w:hAnsi="Times New Roman" w:cs="Times New Roman"/>
          <w:sz w:val="28"/>
          <w:szCs w:val="28"/>
        </w:rPr>
        <w:t>, где:</w:t>
      </w:r>
    </w:p>
    <w:p w14:paraId="6BBB0A28" w14:textId="77777777" w:rsidR="002531FE" w:rsidRPr="002531FE" w:rsidRDefault="002531FE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81828B" w14:textId="113D21AF" w:rsidR="002531FE" w:rsidRPr="002531FE" w:rsidRDefault="002531FE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1FE">
        <w:rPr>
          <w:rFonts w:ascii="Times New Roman" w:hAnsi="Times New Roman" w:cs="Times New Roman"/>
          <w:sz w:val="28"/>
          <w:szCs w:val="28"/>
        </w:rPr>
        <w:t>П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2531FE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 муниципального жилищного фонда Одинцовского городского округа Московской области;</w:t>
      </w:r>
    </w:p>
    <w:p w14:paraId="6079B216" w14:textId="77777777" w:rsidR="002531FE" w:rsidRPr="002531FE" w:rsidRDefault="002531FE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1FE">
        <w:rPr>
          <w:rFonts w:ascii="Times New Roman" w:hAnsi="Times New Roman" w:cs="Times New Roman"/>
          <w:sz w:val="28"/>
          <w:szCs w:val="28"/>
        </w:rPr>
        <w:t>Н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31FE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14:paraId="37B1DA8C" w14:textId="77777777" w:rsidR="002531FE" w:rsidRPr="002531FE" w:rsidRDefault="002531FE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1FE">
        <w:rPr>
          <w:rFonts w:ascii="Times New Roman" w:hAnsi="Times New Roman" w:cs="Times New Roman"/>
          <w:sz w:val="28"/>
          <w:szCs w:val="28"/>
        </w:rPr>
        <w:t>К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31F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3D1A0906" w14:textId="77777777" w:rsidR="002531FE" w:rsidRPr="002531FE" w:rsidRDefault="002531FE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К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531FE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14:paraId="2AD8EEB1" w14:textId="22F57751" w:rsidR="002531FE" w:rsidRPr="002531FE" w:rsidRDefault="002531FE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1FE">
        <w:rPr>
          <w:rFonts w:ascii="Times New Roman" w:hAnsi="Times New Roman" w:cs="Times New Roman"/>
          <w:sz w:val="28"/>
          <w:szCs w:val="28"/>
        </w:rPr>
        <w:t>П</w:t>
      </w:r>
      <w:r w:rsidRPr="002531F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31FE">
        <w:rPr>
          <w:rFonts w:ascii="Times New Roman" w:hAnsi="Times New Roman" w:cs="Times New Roman"/>
          <w:sz w:val="28"/>
          <w:szCs w:val="28"/>
        </w:rPr>
        <w:t xml:space="preserve"> - общая </w:t>
      </w:r>
      <w:r w:rsidR="00DC0C93">
        <w:rPr>
          <w:rFonts w:ascii="Times New Roman" w:hAnsi="Times New Roman" w:cs="Times New Roman"/>
          <w:sz w:val="28"/>
          <w:szCs w:val="28"/>
        </w:rPr>
        <w:t xml:space="preserve">площадь j-ого жилого помещения </w:t>
      </w:r>
      <w:r w:rsidRPr="002531FE">
        <w:rPr>
          <w:rFonts w:ascii="Times New Roman" w:hAnsi="Times New Roman" w:cs="Times New Roman"/>
          <w:sz w:val="28"/>
          <w:szCs w:val="28"/>
        </w:rPr>
        <w:t>муниципального жилищного фонда Одинцовского городского округа Московской области (кв. м).</w:t>
      </w:r>
    </w:p>
    <w:p w14:paraId="5F49C907" w14:textId="24F7D6FC" w:rsidR="00912F8D" w:rsidRPr="00912F8D" w:rsidRDefault="00DC0C93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</w:t>
      </w:r>
      <w:r w:rsidR="00912F8D" w:rsidRPr="00912F8D">
        <w:rPr>
          <w:rFonts w:ascii="Times New Roman" w:hAnsi="Times New Roman" w:cs="Times New Roman"/>
          <w:sz w:val="28"/>
          <w:szCs w:val="28"/>
        </w:rPr>
        <w:t>оэффици</w:t>
      </w:r>
      <w:r>
        <w:rPr>
          <w:rFonts w:ascii="Times New Roman" w:hAnsi="Times New Roman" w:cs="Times New Roman"/>
          <w:sz w:val="28"/>
          <w:szCs w:val="28"/>
        </w:rPr>
        <w:t>ент</w:t>
      </w:r>
      <w:r w:rsidR="00912F8D" w:rsidRPr="00912F8D">
        <w:rPr>
          <w:rFonts w:ascii="Times New Roman" w:hAnsi="Times New Roman" w:cs="Times New Roman"/>
          <w:sz w:val="28"/>
          <w:szCs w:val="28"/>
        </w:rPr>
        <w:t xml:space="preserve"> соответствия платы</w:t>
      </w:r>
      <w:r w:rsidR="009675DA">
        <w:rPr>
          <w:rFonts w:ascii="Times New Roman" w:hAnsi="Times New Roman" w:cs="Times New Roman"/>
          <w:sz w:val="28"/>
          <w:szCs w:val="28"/>
        </w:rPr>
        <w:t xml:space="preserve"> (</w:t>
      </w:r>
      <w:r w:rsidR="009675DA" w:rsidRPr="00912F8D">
        <w:rPr>
          <w:rFonts w:ascii="Times New Roman" w:hAnsi="Times New Roman" w:cs="Times New Roman"/>
          <w:sz w:val="28"/>
          <w:szCs w:val="28"/>
        </w:rPr>
        <w:t>К</w:t>
      </w:r>
      <w:r w:rsidR="009675DA" w:rsidRPr="00912F8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9675DA">
        <w:rPr>
          <w:rFonts w:ascii="Times New Roman" w:hAnsi="Times New Roman" w:cs="Times New Roman"/>
          <w:sz w:val="28"/>
          <w:szCs w:val="28"/>
        </w:rPr>
        <w:t>)</w:t>
      </w:r>
      <w:r w:rsidR="00912F8D" w:rsidRPr="00912F8D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9675DA">
        <w:rPr>
          <w:rFonts w:ascii="Times New Roman" w:hAnsi="Times New Roman" w:cs="Times New Roman"/>
          <w:sz w:val="28"/>
          <w:szCs w:val="28"/>
        </w:rPr>
        <w:t xml:space="preserve">единым для всех граждан, </w:t>
      </w:r>
      <w:r w:rsidR="00412B9A">
        <w:rPr>
          <w:rFonts w:ascii="Times New Roman" w:hAnsi="Times New Roman" w:cs="Times New Roman"/>
          <w:sz w:val="28"/>
          <w:szCs w:val="28"/>
        </w:rPr>
        <w:t>занимающих жилые</w:t>
      </w:r>
      <w:r w:rsidR="009675D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12B9A">
        <w:rPr>
          <w:rFonts w:ascii="Times New Roman" w:hAnsi="Times New Roman" w:cs="Times New Roman"/>
          <w:sz w:val="28"/>
          <w:szCs w:val="28"/>
        </w:rPr>
        <w:t>я</w:t>
      </w:r>
      <w:r w:rsidR="009675DA">
        <w:rPr>
          <w:rFonts w:ascii="Times New Roman" w:hAnsi="Times New Roman" w:cs="Times New Roman"/>
          <w:sz w:val="28"/>
          <w:szCs w:val="28"/>
        </w:rPr>
        <w:t xml:space="preserve"> и, исходя из социально-экономических условий,</w:t>
      </w:r>
      <w:r w:rsidR="00912F8D" w:rsidRPr="00912F8D">
        <w:rPr>
          <w:rFonts w:ascii="Times New Roman" w:hAnsi="Times New Roman" w:cs="Times New Roman"/>
          <w:sz w:val="28"/>
          <w:szCs w:val="28"/>
        </w:rPr>
        <w:t xml:space="preserve"> составляет 0,1</w:t>
      </w:r>
      <w:r w:rsidR="00CE5076">
        <w:rPr>
          <w:rFonts w:ascii="Times New Roman" w:hAnsi="Times New Roman" w:cs="Times New Roman"/>
          <w:sz w:val="28"/>
          <w:szCs w:val="28"/>
        </w:rPr>
        <w:t>2</w:t>
      </w:r>
      <w:r w:rsidR="00912F8D" w:rsidRPr="00912F8D">
        <w:rPr>
          <w:rFonts w:ascii="Times New Roman" w:hAnsi="Times New Roman" w:cs="Times New Roman"/>
          <w:sz w:val="28"/>
          <w:szCs w:val="28"/>
        </w:rPr>
        <w:t>.</w:t>
      </w:r>
    </w:p>
    <w:p w14:paraId="2CB1EB62" w14:textId="77777777" w:rsidR="00912F8D" w:rsidRPr="00912F8D" w:rsidRDefault="00912F8D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9FE046" w14:textId="77777777" w:rsidR="00912F8D" w:rsidRPr="00912F8D" w:rsidRDefault="00912F8D" w:rsidP="009338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14:paraId="506BB6D2" w14:textId="77777777" w:rsidR="00912F8D" w:rsidRPr="00912F8D" w:rsidRDefault="00912F8D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16483" w14:textId="77777777" w:rsidR="00912F8D" w:rsidRPr="00633737" w:rsidRDefault="00912F8D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t xml:space="preserve">3.1. Базовый размер платы за наем жилого помещения определяется по </w:t>
      </w:r>
      <w:r w:rsidRPr="00633737">
        <w:rPr>
          <w:rFonts w:ascii="Times New Roman" w:hAnsi="Times New Roman" w:cs="Times New Roman"/>
          <w:sz w:val="28"/>
          <w:szCs w:val="28"/>
        </w:rPr>
        <w:t>формуле 2.</w:t>
      </w:r>
    </w:p>
    <w:p w14:paraId="0089E7B6" w14:textId="77777777" w:rsidR="00912F8D" w:rsidRPr="00633737" w:rsidRDefault="00912F8D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737">
        <w:rPr>
          <w:rFonts w:ascii="Times New Roman" w:hAnsi="Times New Roman" w:cs="Times New Roman"/>
          <w:sz w:val="28"/>
          <w:szCs w:val="28"/>
        </w:rPr>
        <w:t>Формула 2:</w:t>
      </w:r>
    </w:p>
    <w:p w14:paraId="458AD6BB" w14:textId="77777777" w:rsidR="00912F8D" w:rsidRPr="00633737" w:rsidRDefault="00912F8D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5CA4D0" w14:textId="77777777" w:rsidR="00CD6EFB" w:rsidRPr="00633737" w:rsidRDefault="00CD6EFB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737">
        <w:rPr>
          <w:rFonts w:ascii="Times New Roman" w:hAnsi="Times New Roman" w:cs="Times New Roman"/>
          <w:sz w:val="28"/>
          <w:szCs w:val="28"/>
        </w:rPr>
        <w:t>Н</w:t>
      </w:r>
      <w:r w:rsidRPr="0063373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63373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33737">
        <w:rPr>
          <w:rFonts w:ascii="Times New Roman" w:hAnsi="Times New Roman" w:cs="Times New Roman"/>
          <w:sz w:val="28"/>
          <w:szCs w:val="28"/>
        </w:rPr>
        <w:t>СР</w:t>
      </w:r>
      <w:r w:rsidRPr="0063373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633737">
        <w:rPr>
          <w:rFonts w:ascii="Times New Roman" w:hAnsi="Times New Roman" w:cs="Times New Roman"/>
          <w:sz w:val="28"/>
          <w:szCs w:val="28"/>
        </w:rPr>
        <w:t xml:space="preserve"> x 0,001, где:</w:t>
      </w:r>
    </w:p>
    <w:p w14:paraId="4F2BC5E9" w14:textId="77777777" w:rsidR="00CD6EFB" w:rsidRPr="00633737" w:rsidRDefault="00CD6EFB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44958" w14:textId="77777777" w:rsidR="00CD6EFB" w:rsidRPr="00633737" w:rsidRDefault="00CD6EFB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737">
        <w:rPr>
          <w:rFonts w:ascii="Times New Roman" w:hAnsi="Times New Roman" w:cs="Times New Roman"/>
          <w:sz w:val="28"/>
          <w:szCs w:val="28"/>
        </w:rPr>
        <w:t>Н</w:t>
      </w:r>
      <w:r w:rsidRPr="0063373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633737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14:paraId="4B1D34F2" w14:textId="5D48EA17" w:rsidR="00CD6EFB" w:rsidRPr="00633737" w:rsidRDefault="00CD6EFB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737">
        <w:rPr>
          <w:rFonts w:ascii="Times New Roman" w:hAnsi="Times New Roman" w:cs="Times New Roman"/>
          <w:sz w:val="28"/>
          <w:szCs w:val="28"/>
        </w:rPr>
        <w:t>СР</w:t>
      </w:r>
      <w:r w:rsidRPr="0063373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633737">
        <w:rPr>
          <w:rFonts w:ascii="Times New Roman" w:hAnsi="Times New Roman" w:cs="Times New Roman"/>
          <w:sz w:val="28"/>
          <w:szCs w:val="28"/>
        </w:rPr>
        <w:t xml:space="preserve"> - средняя цена 1 кв. м общей площади квартир на вторичном рынке жилья в </w:t>
      </w:r>
      <w:r w:rsidR="00A467C4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3A85062D" w14:textId="757D26DD" w:rsidR="00912F8D" w:rsidRPr="00633737" w:rsidRDefault="00912F8D" w:rsidP="0093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737">
        <w:rPr>
          <w:rFonts w:ascii="Times New Roman" w:hAnsi="Times New Roman" w:cs="Times New Roman"/>
          <w:sz w:val="28"/>
          <w:szCs w:val="28"/>
        </w:rPr>
        <w:t>3.2. Средняя цена 1 кв. м общей площади квартир на вторичном ры</w:t>
      </w:r>
      <w:r w:rsidR="0007074A" w:rsidRPr="00633737">
        <w:rPr>
          <w:rFonts w:ascii="Times New Roman" w:hAnsi="Times New Roman" w:cs="Times New Roman"/>
          <w:sz w:val="28"/>
          <w:szCs w:val="28"/>
        </w:rPr>
        <w:t xml:space="preserve">нке жилья </w:t>
      </w:r>
      <w:r w:rsidR="00A467C4" w:rsidRPr="00633737">
        <w:rPr>
          <w:rFonts w:ascii="Times New Roman" w:hAnsi="Times New Roman" w:cs="Times New Roman"/>
          <w:sz w:val="28"/>
          <w:szCs w:val="28"/>
        </w:rPr>
        <w:t xml:space="preserve">в </w:t>
      </w:r>
      <w:r w:rsidR="00A467C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467C4" w:rsidRPr="00633737">
        <w:rPr>
          <w:rFonts w:ascii="Times New Roman" w:hAnsi="Times New Roman" w:cs="Times New Roman"/>
          <w:sz w:val="28"/>
          <w:szCs w:val="28"/>
        </w:rPr>
        <w:t xml:space="preserve"> </w:t>
      </w:r>
      <w:r w:rsidRPr="00633737">
        <w:rPr>
          <w:rFonts w:ascii="Times New Roman" w:hAnsi="Times New Roman" w:cs="Times New Roman"/>
          <w:sz w:val="28"/>
          <w:szCs w:val="28"/>
        </w:rPr>
        <w:t>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14:paraId="1C4AB328" w14:textId="5FFB2BBC" w:rsidR="00912F8D" w:rsidRDefault="00912F8D" w:rsidP="00933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CE8856" w14:textId="48EBCE25" w:rsidR="00912F8D" w:rsidRDefault="00912F8D" w:rsidP="009338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F8D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5E54EF">
        <w:rPr>
          <w:rFonts w:ascii="Times New Roman" w:hAnsi="Times New Roman" w:cs="Times New Roman"/>
          <w:sz w:val="28"/>
          <w:szCs w:val="28"/>
        </w:rPr>
        <w:t xml:space="preserve">V. Коэффициент, характеризующий качество, </w:t>
      </w:r>
      <w:r w:rsidRPr="00912F8D">
        <w:rPr>
          <w:rFonts w:ascii="Times New Roman" w:hAnsi="Times New Roman" w:cs="Times New Roman"/>
          <w:sz w:val="28"/>
          <w:szCs w:val="28"/>
        </w:rPr>
        <w:t>благоустройство</w:t>
      </w:r>
      <w:r w:rsidR="00412B9A">
        <w:rPr>
          <w:rFonts w:ascii="Times New Roman" w:hAnsi="Times New Roman" w:cs="Times New Roman"/>
          <w:sz w:val="28"/>
          <w:szCs w:val="28"/>
        </w:rPr>
        <w:t xml:space="preserve"> </w:t>
      </w:r>
      <w:r w:rsidR="005E54EF">
        <w:rPr>
          <w:rFonts w:ascii="Times New Roman" w:hAnsi="Times New Roman" w:cs="Times New Roman"/>
          <w:sz w:val="28"/>
          <w:szCs w:val="28"/>
        </w:rPr>
        <w:t xml:space="preserve">и месторасположение </w:t>
      </w:r>
      <w:r w:rsidR="00412B9A">
        <w:rPr>
          <w:rFonts w:ascii="Times New Roman" w:hAnsi="Times New Roman" w:cs="Times New Roman"/>
          <w:sz w:val="28"/>
          <w:szCs w:val="28"/>
        </w:rPr>
        <w:t>жилого помещения</w:t>
      </w:r>
    </w:p>
    <w:p w14:paraId="2251071D" w14:textId="77777777" w:rsidR="00412B9A" w:rsidRPr="00912F8D" w:rsidRDefault="00412B9A" w:rsidP="009338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61BC77" w14:textId="52E07922" w:rsidR="00A467C4" w:rsidRPr="00A467C4" w:rsidRDefault="00912F8D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 w:rsidRPr="00A467C4">
        <w:rPr>
          <w:rFonts w:asciiTheme="majorHAnsi" w:hAnsiTheme="majorHAnsi" w:cstheme="majorHAnsi"/>
          <w:sz w:val="28"/>
          <w:szCs w:val="28"/>
        </w:rPr>
        <w:t xml:space="preserve">4.1. </w:t>
      </w:r>
      <w:r w:rsidR="00A467C4" w:rsidRPr="00A467C4">
        <w:rPr>
          <w:rFonts w:asciiTheme="majorHAnsi" w:hAnsiTheme="majorHAnsi" w:cstheme="majorHAnsi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2887C7D2" w14:textId="77777777" w:rsidR="00A467C4" w:rsidRPr="00A467C4" w:rsidRDefault="00A467C4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 w:rsidRPr="00A467C4">
        <w:rPr>
          <w:rFonts w:asciiTheme="majorHAnsi" w:hAnsiTheme="majorHAnsi" w:cstheme="majorHAnsi"/>
          <w:sz w:val="28"/>
          <w:szCs w:val="28"/>
        </w:rPr>
        <w:t xml:space="preserve">4.2. Интегральное значение </w:t>
      </w:r>
      <w:proofErr w:type="spellStart"/>
      <w:r w:rsidRPr="00A467C4">
        <w:rPr>
          <w:rFonts w:asciiTheme="majorHAnsi" w:hAnsiTheme="majorHAnsi" w:cstheme="majorHAnsi"/>
          <w:sz w:val="28"/>
          <w:szCs w:val="28"/>
        </w:rPr>
        <w:t>К</w:t>
      </w:r>
      <w:r w:rsidRPr="00A467C4">
        <w:rPr>
          <w:rFonts w:asciiTheme="majorHAnsi" w:hAnsiTheme="majorHAnsi" w:cstheme="majorHAnsi"/>
          <w:sz w:val="28"/>
          <w:szCs w:val="28"/>
          <w:vertAlign w:val="subscript"/>
        </w:rPr>
        <w:t>j</w:t>
      </w:r>
      <w:proofErr w:type="spellEnd"/>
      <w:r w:rsidRPr="00A467C4">
        <w:rPr>
          <w:rFonts w:asciiTheme="majorHAnsi" w:hAnsiTheme="majorHAnsi" w:cstheme="majorHAnsi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3.</w:t>
      </w:r>
    </w:p>
    <w:p w14:paraId="7C098BAB" w14:textId="77777777" w:rsidR="00A467C4" w:rsidRPr="00A467C4" w:rsidRDefault="00A467C4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 w:rsidRPr="00A467C4">
        <w:rPr>
          <w:rFonts w:asciiTheme="majorHAnsi" w:hAnsiTheme="majorHAnsi" w:cstheme="majorHAnsi"/>
          <w:sz w:val="28"/>
          <w:szCs w:val="28"/>
        </w:rPr>
        <w:t>Формула 3:</w:t>
      </w:r>
    </w:p>
    <w:p w14:paraId="15400ACC" w14:textId="77777777" w:rsidR="00A467C4" w:rsidRPr="00A467C4" w:rsidRDefault="00A467C4" w:rsidP="009338D6">
      <w:pPr>
        <w:pStyle w:val="ConsPlusNormal"/>
        <w:jc w:val="both"/>
        <w:rPr>
          <w:rFonts w:asciiTheme="majorHAnsi" w:hAnsiTheme="majorHAnsi" w:cstheme="majorHAnsi"/>
          <w:sz w:val="28"/>
          <w:szCs w:val="28"/>
        </w:rPr>
      </w:pPr>
    </w:p>
    <w:p w14:paraId="54EAE855" w14:textId="0738150E" w:rsidR="00A467C4" w:rsidRPr="00A467C4" w:rsidRDefault="00A467C4" w:rsidP="009338D6">
      <w:pPr>
        <w:pStyle w:val="ConsPlusNormal"/>
        <w:jc w:val="center"/>
        <w:rPr>
          <w:rFonts w:asciiTheme="majorHAnsi" w:hAnsiTheme="majorHAnsi" w:cstheme="majorHAnsi"/>
          <w:sz w:val="28"/>
          <w:szCs w:val="28"/>
        </w:rPr>
      </w:pPr>
      <w:r w:rsidRPr="00A467C4">
        <w:rPr>
          <w:rFonts w:asciiTheme="majorHAnsi" w:hAnsiTheme="majorHAnsi" w:cstheme="majorHAnsi"/>
          <w:noProof/>
          <w:position w:val="-20"/>
          <w:sz w:val="28"/>
          <w:szCs w:val="28"/>
        </w:rPr>
        <w:drawing>
          <wp:inline distT="0" distB="0" distL="0" distR="0" wp14:anchorId="7D4CDA5A" wp14:editId="640AA3BA">
            <wp:extent cx="13430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F5DF" w14:textId="77777777" w:rsidR="00A467C4" w:rsidRPr="00A467C4" w:rsidRDefault="00A467C4" w:rsidP="009338D6">
      <w:pPr>
        <w:pStyle w:val="ConsPlusNormal"/>
        <w:jc w:val="both"/>
        <w:rPr>
          <w:rFonts w:asciiTheme="majorHAnsi" w:hAnsiTheme="majorHAnsi" w:cstheme="majorHAnsi"/>
          <w:sz w:val="28"/>
          <w:szCs w:val="28"/>
        </w:rPr>
      </w:pPr>
    </w:p>
    <w:p w14:paraId="74E8428D" w14:textId="77777777" w:rsidR="00A467C4" w:rsidRPr="00A467C4" w:rsidRDefault="00A467C4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A467C4">
        <w:rPr>
          <w:rFonts w:asciiTheme="majorHAnsi" w:hAnsiTheme="majorHAnsi" w:cstheme="majorHAnsi"/>
          <w:sz w:val="28"/>
          <w:szCs w:val="28"/>
        </w:rPr>
        <w:t>К</w:t>
      </w:r>
      <w:r w:rsidRPr="00A467C4">
        <w:rPr>
          <w:rFonts w:asciiTheme="majorHAnsi" w:hAnsiTheme="majorHAnsi" w:cstheme="majorHAnsi"/>
          <w:sz w:val="28"/>
          <w:szCs w:val="28"/>
          <w:vertAlign w:val="subscript"/>
        </w:rPr>
        <w:t>j</w:t>
      </w:r>
      <w:proofErr w:type="spellEnd"/>
      <w:r w:rsidRPr="00A467C4">
        <w:rPr>
          <w:rFonts w:asciiTheme="majorHAnsi" w:hAnsiTheme="majorHAnsi" w:cstheme="majorHAnsi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0D4E1390" w14:textId="77777777" w:rsidR="00A467C4" w:rsidRPr="00A467C4" w:rsidRDefault="00A467C4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 w:rsidRPr="00A467C4">
        <w:rPr>
          <w:rFonts w:asciiTheme="majorHAnsi" w:hAnsiTheme="majorHAnsi" w:cstheme="majorHAnsi"/>
          <w:sz w:val="28"/>
          <w:szCs w:val="28"/>
        </w:rPr>
        <w:t>К</w:t>
      </w:r>
      <w:r w:rsidRPr="00A467C4">
        <w:rPr>
          <w:rFonts w:asciiTheme="majorHAnsi" w:hAnsiTheme="majorHAnsi" w:cstheme="majorHAnsi"/>
          <w:sz w:val="28"/>
          <w:szCs w:val="28"/>
          <w:vertAlign w:val="subscript"/>
        </w:rPr>
        <w:t>1</w:t>
      </w:r>
      <w:r w:rsidRPr="00A467C4">
        <w:rPr>
          <w:rFonts w:asciiTheme="majorHAnsi" w:hAnsiTheme="majorHAnsi" w:cstheme="majorHAnsi"/>
          <w:sz w:val="28"/>
          <w:szCs w:val="28"/>
        </w:rPr>
        <w:t xml:space="preserve"> - коэффициент, характеризующий качество жилого помещения;</w:t>
      </w:r>
    </w:p>
    <w:p w14:paraId="07512401" w14:textId="77777777" w:rsidR="00A467C4" w:rsidRPr="00A467C4" w:rsidRDefault="00A467C4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 w:rsidRPr="00A467C4">
        <w:rPr>
          <w:rFonts w:asciiTheme="majorHAnsi" w:hAnsiTheme="majorHAnsi" w:cstheme="majorHAnsi"/>
          <w:sz w:val="28"/>
          <w:szCs w:val="28"/>
        </w:rPr>
        <w:t>К</w:t>
      </w:r>
      <w:r w:rsidRPr="00A467C4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A467C4">
        <w:rPr>
          <w:rFonts w:asciiTheme="majorHAnsi" w:hAnsiTheme="majorHAnsi" w:cstheme="majorHAnsi"/>
          <w:sz w:val="28"/>
          <w:szCs w:val="28"/>
        </w:rPr>
        <w:t xml:space="preserve"> - коэффициент, характеризующий благоустройство жилого помещения;</w:t>
      </w:r>
    </w:p>
    <w:p w14:paraId="4EDEDFAD" w14:textId="49A21DC8" w:rsidR="00A467C4" w:rsidRPr="00A467C4" w:rsidRDefault="00A467C4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 w:rsidRPr="00A467C4">
        <w:rPr>
          <w:rFonts w:asciiTheme="majorHAnsi" w:hAnsiTheme="majorHAnsi" w:cstheme="majorHAnsi"/>
          <w:sz w:val="28"/>
          <w:szCs w:val="28"/>
        </w:rPr>
        <w:t>К</w:t>
      </w:r>
      <w:r w:rsidRPr="00A467C4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A467C4">
        <w:rPr>
          <w:rFonts w:asciiTheme="majorHAnsi" w:hAnsiTheme="majorHAnsi" w:cstheme="majorHAnsi"/>
          <w:sz w:val="28"/>
          <w:szCs w:val="28"/>
        </w:rPr>
        <w:t xml:space="preserve"> - коэффициент, </w:t>
      </w:r>
      <w:r w:rsidR="00D153F5">
        <w:rPr>
          <w:rFonts w:asciiTheme="majorHAnsi" w:hAnsiTheme="majorHAnsi" w:cstheme="majorHAnsi"/>
          <w:sz w:val="28"/>
          <w:szCs w:val="28"/>
        </w:rPr>
        <w:t xml:space="preserve">характеризующий </w:t>
      </w:r>
      <w:r w:rsidRPr="00A467C4">
        <w:rPr>
          <w:rFonts w:asciiTheme="majorHAnsi" w:hAnsiTheme="majorHAnsi" w:cstheme="majorHAnsi"/>
          <w:sz w:val="28"/>
          <w:szCs w:val="28"/>
        </w:rPr>
        <w:t>месторасположение дома.</w:t>
      </w:r>
    </w:p>
    <w:p w14:paraId="144E843F" w14:textId="1FBBE730" w:rsidR="009C3D27" w:rsidRDefault="009C3D27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</w:p>
    <w:p w14:paraId="06A0DAB5" w14:textId="37CF6433" w:rsidR="00EF5F76" w:rsidRDefault="00EF5F76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4.3. Значения показателей </w:t>
      </w:r>
      <w:r w:rsidR="00D5492D" w:rsidRPr="00A467C4">
        <w:rPr>
          <w:rFonts w:asciiTheme="majorHAnsi" w:hAnsiTheme="majorHAnsi" w:cstheme="majorHAnsi"/>
          <w:sz w:val="28"/>
          <w:szCs w:val="28"/>
        </w:rPr>
        <w:t>К</w:t>
      </w:r>
      <w:r w:rsidR="00D5492D" w:rsidRPr="00A467C4">
        <w:rPr>
          <w:rFonts w:asciiTheme="majorHAnsi" w:hAnsiTheme="majorHAnsi" w:cstheme="majorHAnsi"/>
          <w:sz w:val="28"/>
          <w:szCs w:val="28"/>
          <w:vertAlign w:val="subscript"/>
        </w:rPr>
        <w:t>1</w:t>
      </w:r>
      <w:r>
        <w:rPr>
          <w:rFonts w:asciiTheme="majorHAnsi" w:hAnsiTheme="majorHAnsi" w:cstheme="majorHAnsi"/>
          <w:sz w:val="28"/>
          <w:szCs w:val="28"/>
        </w:rPr>
        <w:t>-</w:t>
      </w:r>
      <w:r w:rsidRPr="00A467C4">
        <w:rPr>
          <w:rFonts w:asciiTheme="majorHAnsi" w:hAnsiTheme="majorHAnsi" w:cstheme="majorHAnsi"/>
          <w:sz w:val="28"/>
          <w:szCs w:val="28"/>
        </w:rPr>
        <w:t>К</w:t>
      </w:r>
      <w:r w:rsidRPr="00A467C4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>
        <w:rPr>
          <w:rFonts w:asciiTheme="majorHAnsi" w:hAnsiTheme="majorHAnsi" w:cstheme="majorHAnsi"/>
          <w:sz w:val="28"/>
          <w:szCs w:val="28"/>
          <w:vertAlign w:val="subscript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оцениваются в интервале [0,8;1,3].</w:t>
      </w:r>
    </w:p>
    <w:p w14:paraId="40B5A125" w14:textId="45951D63" w:rsidR="00EF5F76" w:rsidRDefault="00EF5F76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Значение </w:t>
      </w:r>
      <w:r w:rsidRPr="00A467C4">
        <w:rPr>
          <w:rFonts w:asciiTheme="majorHAnsi" w:hAnsiTheme="majorHAnsi" w:cstheme="majorHAnsi"/>
          <w:sz w:val="28"/>
          <w:szCs w:val="28"/>
        </w:rPr>
        <w:t>К</w:t>
      </w:r>
      <w:r w:rsidRPr="00A467C4">
        <w:rPr>
          <w:rFonts w:asciiTheme="majorHAnsi" w:hAnsiTheme="majorHAnsi" w:cstheme="majorHAnsi"/>
          <w:sz w:val="28"/>
          <w:szCs w:val="28"/>
          <w:vertAlign w:val="subscript"/>
        </w:rPr>
        <w:t>1</w:t>
      </w:r>
      <w:r>
        <w:rPr>
          <w:rFonts w:asciiTheme="majorHAnsi" w:hAnsiTheme="majorHAnsi" w:cstheme="majorHAnsi"/>
          <w:sz w:val="28"/>
          <w:szCs w:val="28"/>
          <w:vertAlign w:val="subscript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устанавливается в зависимости от качества жилого помещения муниципального жилищного фонда Одинцовского городского округа</w:t>
      </w:r>
      <w:r w:rsidR="00D153F5">
        <w:rPr>
          <w:rFonts w:asciiTheme="majorHAnsi" w:hAnsiTheme="majorHAnsi" w:cstheme="majorHAnsi"/>
          <w:sz w:val="28"/>
          <w:szCs w:val="28"/>
        </w:rPr>
        <w:t xml:space="preserve"> Московской области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4522070" w14:textId="77777777" w:rsidR="00EF5F76" w:rsidRDefault="00EF5F76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c"/>
        <w:tblW w:w="9962" w:type="dxa"/>
        <w:tblLook w:val="04A0" w:firstRow="1" w:lastRow="0" w:firstColumn="1" w:lastColumn="0" w:noHBand="0" w:noVBand="1"/>
      </w:tblPr>
      <w:tblGrid>
        <w:gridCol w:w="1129"/>
        <w:gridCol w:w="5529"/>
        <w:gridCol w:w="3304"/>
      </w:tblGrid>
      <w:tr w:rsidR="00EF5F76" w14:paraId="05F5F1D7" w14:textId="77777777" w:rsidTr="00EF5F76">
        <w:tc>
          <w:tcPr>
            <w:tcW w:w="1129" w:type="dxa"/>
          </w:tcPr>
          <w:p w14:paraId="3BE0586A" w14:textId="0E4D4CC5" w:rsidR="00EF5F76" w:rsidRDefault="00EF5F76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14:paraId="28ACBC84" w14:textId="473C3CA3" w:rsidR="00EF5F76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Качество жилого помещения</w:t>
            </w:r>
          </w:p>
        </w:tc>
        <w:tc>
          <w:tcPr>
            <w:tcW w:w="3304" w:type="dxa"/>
          </w:tcPr>
          <w:p w14:paraId="05C8DDE9" w14:textId="182AD57F" w:rsidR="00EF5F76" w:rsidRDefault="00EF5F76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Значение </w:t>
            </w:r>
            <w:r w:rsidRPr="00A467C4">
              <w:rPr>
                <w:rFonts w:asciiTheme="majorHAnsi" w:hAnsiTheme="majorHAnsi" w:cstheme="majorHAnsi"/>
                <w:sz w:val="28"/>
                <w:szCs w:val="28"/>
              </w:rPr>
              <w:t>К</w:t>
            </w:r>
            <w:r w:rsidRPr="00A467C4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1</w:t>
            </w:r>
          </w:p>
        </w:tc>
      </w:tr>
      <w:tr w:rsidR="00EF5F76" w14:paraId="7D4BC5C5" w14:textId="77777777" w:rsidTr="00EF5F76">
        <w:tc>
          <w:tcPr>
            <w:tcW w:w="1129" w:type="dxa"/>
          </w:tcPr>
          <w:p w14:paraId="474B6F71" w14:textId="595D2BBF" w:rsidR="00EF5F76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14:paraId="33FF0D94" w14:textId="303B9AA8" w:rsidR="00EF5F76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Кирпичные, монолитные дома</w:t>
            </w:r>
          </w:p>
        </w:tc>
        <w:tc>
          <w:tcPr>
            <w:tcW w:w="3304" w:type="dxa"/>
          </w:tcPr>
          <w:p w14:paraId="5AB8C433" w14:textId="6B0C68DE" w:rsidR="00EF5F76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1,1</w:t>
            </w:r>
          </w:p>
        </w:tc>
      </w:tr>
      <w:tr w:rsidR="00D5492D" w14:paraId="27D414EC" w14:textId="77777777" w:rsidTr="00EF5F76">
        <w:tc>
          <w:tcPr>
            <w:tcW w:w="1129" w:type="dxa"/>
          </w:tcPr>
          <w:p w14:paraId="084AF7ED" w14:textId="293BB828" w:rsidR="00D5492D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14:paraId="3F15F592" w14:textId="267967BB" w:rsidR="00D5492D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Панельные, блочные дома</w:t>
            </w:r>
          </w:p>
        </w:tc>
        <w:tc>
          <w:tcPr>
            <w:tcW w:w="3304" w:type="dxa"/>
          </w:tcPr>
          <w:p w14:paraId="487ABDE7" w14:textId="561FFC85" w:rsidR="00D5492D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D5492D" w14:paraId="33C60178" w14:textId="77777777" w:rsidTr="00EF5F76">
        <w:tc>
          <w:tcPr>
            <w:tcW w:w="1129" w:type="dxa"/>
          </w:tcPr>
          <w:p w14:paraId="0FAC2EC8" w14:textId="7AD348C9" w:rsidR="00D5492D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14:paraId="5B8B7563" w14:textId="3EAEEF4E" w:rsidR="00D5492D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Деревянные дома</w:t>
            </w:r>
          </w:p>
        </w:tc>
        <w:tc>
          <w:tcPr>
            <w:tcW w:w="3304" w:type="dxa"/>
          </w:tcPr>
          <w:p w14:paraId="102342CA" w14:textId="4DFA7C17" w:rsidR="00D5492D" w:rsidRDefault="00D5492D" w:rsidP="009338D6">
            <w:pPr>
              <w:pStyle w:val="ConsPlusNormal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0,8</w:t>
            </w:r>
          </w:p>
        </w:tc>
      </w:tr>
    </w:tbl>
    <w:p w14:paraId="7AB08F41" w14:textId="3D6D45FB" w:rsidR="00EF5F76" w:rsidRPr="00A467C4" w:rsidRDefault="00EF5F76" w:rsidP="009338D6">
      <w:pPr>
        <w:pStyle w:val="ConsPlusNormal"/>
        <w:ind w:firstLine="540"/>
        <w:jc w:val="both"/>
        <w:rPr>
          <w:rFonts w:asciiTheme="majorHAnsi" w:hAnsiTheme="majorHAnsi" w:cstheme="majorHAnsi"/>
          <w:sz w:val="28"/>
          <w:szCs w:val="28"/>
        </w:rPr>
      </w:pPr>
    </w:p>
    <w:p w14:paraId="78AC13DE" w14:textId="1C741696" w:rsidR="00D5492D" w:rsidRDefault="00D5492D" w:rsidP="009338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C4BC2">
        <w:rPr>
          <w:bCs/>
        </w:rPr>
        <w:t xml:space="preserve">Значение </w:t>
      </w:r>
      <w:r w:rsidRPr="00A467C4">
        <w:rPr>
          <w:rFonts w:asciiTheme="majorHAnsi" w:hAnsiTheme="majorHAnsi" w:cstheme="majorHAnsi"/>
        </w:rPr>
        <w:t>К</w:t>
      </w:r>
      <w:r w:rsidRPr="00A467C4">
        <w:rPr>
          <w:rFonts w:asciiTheme="majorHAnsi" w:hAnsiTheme="majorHAnsi" w:cstheme="majorHAnsi"/>
          <w:vertAlign w:val="subscript"/>
        </w:rPr>
        <w:t>2</w:t>
      </w:r>
      <w:r w:rsidRPr="006C4BC2">
        <w:rPr>
          <w:bCs/>
        </w:rPr>
        <w:t xml:space="preserve"> устанавливается </w:t>
      </w:r>
      <w:r>
        <w:rPr>
          <w:bCs/>
        </w:rPr>
        <w:t>в зависимости от благоустройства</w:t>
      </w:r>
      <w:r w:rsidRPr="006C4BC2">
        <w:rPr>
          <w:bCs/>
        </w:rPr>
        <w:t xml:space="preserve"> жилого помещения </w:t>
      </w:r>
      <w:r w:rsidRPr="006C4BC2">
        <w:rPr>
          <w:rFonts w:eastAsia="Calibri"/>
        </w:rPr>
        <w:t xml:space="preserve">муниципального жилищного фонда </w:t>
      </w:r>
      <w:r w:rsidRPr="006C4BC2">
        <w:rPr>
          <w:lang w:eastAsia="ru-RU"/>
        </w:rPr>
        <w:t>Одинцовского городского округа</w:t>
      </w:r>
      <w:r w:rsidR="00200164">
        <w:rPr>
          <w:lang w:eastAsia="ru-RU"/>
        </w:rPr>
        <w:t xml:space="preserve"> Московской области</w:t>
      </w:r>
      <w:r>
        <w:rPr>
          <w:lang w:eastAsia="ru-RU"/>
        </w:rPr>
        <w:t>.</w:t>
      </w:r>
    </w:p>
    <w:p w14:paraId="7C831A77" w14:textId="77777777" w:rsidR="00D5492D" w:rsidRPr="006C4BC2" w:rsidRDefault="00D5492D" w:rsidP="009338D6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1"/>
        <w:gridCol w:w="5786"/>
        <w:gridCol w:w="3264"/>
      </w:tblGrid>
      <w:tr w:rsidR="00D5492D" w:rsidRPr="006C4BC2" w14:paraId="561F5E4F" w14:textId="77777777" w:rsidTr="00C8098B">
        <w:tc>
          <w:tcPr>
            <w:tcW w:w="817" w:type="dxa"/>
          </w:tcPr>
          <w:p w14:paraId="4C9B39F2" w14:textId="0CF3E882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№</w:t>
            </w:r>
            <w:r>
              <w:rPr>
                <w:bCs/>
              </w:rPr>
              <w:t>п/п</w:t>
            </w:r>
          </w:p>
        </w:tc>
        <w:tc>
          <w:tcPr>
            <w:tcW w:w="6130" w:type="dxa"/>
          </w:tcPr>
          <w:p w14:paraId="7A0AD659" w14:textId="691A474F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Виды жилищного</w:t>
            </w:r>
            <w:r w:rsidRPr="006C4BC2">
              <w:rPr>
                <w:bCs/>
              </w:rPr>
              <w:t xml:space="preserve"> фонда</w:t>
            </w:r>
          </w:p>
        </w:tc>
        <w:tc>
          <w:tcPr>
            <w:tcW w:w="3474" w:type="dxa"/>
          </w:tcPr>
          <w:p w14:paraId="0CCE0195" w14:textId="067ED9DE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Значение К</w:t>
            </w:r>
            <w:r>
              <w:rPr>
                <w:bCs/>
                <w:vertAlign w:val="subscript"/>
              </w:rPr>
              <w:t>2</w:t>
            </w:r>
          </w:p>
        </w:tc>
      </w:tr>
      <w:tr w:rsidR="00D5492D" w:rsidRPr="006C4BC2" w14:paraId="4D89233F" w14:textId="77777777" w:rsidTr="00C8098B">
        <w:tc>
          <w:tcPr>
            <w:tcW w:w="817" w:type="dxa"/>
          </w:tcPr>
          <w:p w14:paraId="0C71EAD9" w14:textId="3B592B1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1</w:t>
            </w:r>
            <w:r w:rsidR="001E5554">
              <w:rPr>
                <w:bCs/>
              </w:rPr>
              <w:t>.</w:t>
            </w:r>
          </w:p>
        </w:tc>
        <w:tc>
          <w:tcPr>
            <w:tcW w:w="6130" w:type="dxa"/>
          </w:tcPr>
          <w:p w14:paraId="094B3AC3" w14:textId="7777777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 xml:space="preserve">Многоквартирные дома, имеющие все виды благоустройства, в </w:t>
            </w:r>
            <w:proofErr w:type="spellStart"/>
            <w:r w:rsidRPr="006C4BC2">
              <w:rPr>
                <w:bCs/>
              </w:rPr>
              <w:t>т.ч</w:t>
            </w:r>
            <w:proofErr w:type="spellEnd"/>
            <w:r w:rsidRPr="006C4BC2">
              <w:rPr>
                <w:bCs/>
              </w:rPr>
              <w:t>. лифт и мусоропровод</w:t>
            </w:r>
          </w:p>
        </w:tc>
        <w:tc>
          <w:tcPr>
            <w:tcW w:w="3474" w:type="dxa"/>
          </w:tcPr>
          <w:p w14:paraId="2619F999" w14:textId="7777777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1</w:t>
            </w:r>
          </w:p>
        </w:tc>
      </w:tr>
      <w:tr w:rsidR="00D5492D" w:rsidRPr="006C4BC2" w14:paraId="55136AE3" w14:textId="77777777" w:rsidTr="00C8098B">
        <w:tc>
          <w:tcPr>
            <w:tcW w:w="817" w:type="dxa"/>
          </w:tcPr>
          <w:p w14:paraId="2119F85D" w14:textId="66D6EE6A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2</w:t>
            </w:r>
            <w:r w:rsidR="001E5554">
              <w:rPr>
                <w:bCs/>
              </w:rPr>
              <w:t>.</w:t>
            </w:r>
          </w:p>
        </w:tc>
        <w:tc>
          <w:tcPr>
            <w:tcW w:w="6130" w:type="dxa"/>
          </w:tcPr>
          <w:p w14:paraId="7C59BE68" w14:textId="7777777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Благоустроенные многоквартирные дома, не имеющие лифта и мусоропровода</w:t>
            </w:r>
          </w:p>
        </w:tc>
        <w:tc>
          <w:tcPr>
            <w:tcW w:w="3474" w:type="dxa"/>
          </w:tcPr>
          <w:p w14:paraId="19EA8595" w14:textId="7777777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0,9</w:t>
            </w:r>
          </w:p>
        </w:tc>
      </w:tr>
      <w:tr w:rsidR="00D5492D" w:rsidRPr="006C4BC2" w14:paraId="17F34847" w14:textId="77777777" w:rsidTr="00C8098B">
        <w:tc>
          <w:tcPr>
            <w:tcW w:w="817" w:type="dxa"/>
          </w:tcPr>
          <w:p w14:paraId="64F8646C" w14:textId="5E854946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3</w:t>
            </w:r>
            <w:r w:rsidR="001E5554">
              <w:rPr>
                <w:bCs/>
              </w:rPr>
              <w:t>.</w:t>
            </w:r>
          </w:p>
        </w:tc>
        <w:tc>
          <w:tcPr>
            <w:tcW w:w="6130" w:type="dxa"/>
          </w:tcPr>
          <w:p w14:paraId="28317AE6" w14:textId="7777777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Неблагоустроенные дома</w:t>
            </w:r>
            <w:r>
              <w:rPr>
                <w:bCs/>
              </w:rPr>
              <w:t xml:space="preserve">, не </w:t>
            </w:r>
            <w:r w:rsidRPr="0078254A">
              <w:rPr>
                <w:bCs/>
              </w:rPr>
              <w:t>канализируемые</w:t>
            </w:r>
          </w:p>
        </w:tc>
        <w:tc>
          <w:tcPr>
            <w:tcW w:w="3474" w:type="dxa"/>
          </w:tcPr>
          <w:p w14:paraId="0D44801B" w14:textId="7777777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0,8</w:t>
            </w:r>
          </w:p>
        </w:tc>
      </w:tr>
    </w:tbl>
    <w:p w14:paraId="13CAD8AF" w14:textId="77777777" w:rsidR="000B4C86" w:rsidRDefault="000B4C86" w:rsidP="009338D6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6B2895AC" w14:textId="009FF6C7" w:rsidR="00D5492D" w:rsidRPr="00200164" w:rsidRDefault="00D5492D" w:rsidP="009338D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C4BC2">
        <w:rPr>
          <w:bCs/>
        </w:rPr>
        <w:t xml:space="preserve">Значение </w:t>
      </w:r>
      <w:r w:rsidRPr="00A467C4">
        <w:rPr>
          <w:rFonts w:asciiTheme="majorHAnsi" w:hAnsiTheme="majorHAnsi" w:cstheme="majorHAnsi"/>
        </w:rPr>
        <w:t>К</w:t>
      </w:r>
      <w:r w:rsidRPr="00A467C4">
        <w:rPr>
          <w:rFonts w:asciiTheme="majorHAnsi" w:hAnsiTheme="majorHAnsi" w:cstheme="majorHAnsi"/>
          <w:vertAlign w:val="subscript"/>
        </w:rPr>
        <w:t>3</w:t>
      </w:r>
      <w:r w:rsidRPr="006C4BC2">
        <w:rPr>
          <w:bCs/>
        </w:rPr>
        <w:t xml:space="preserve"> устанавливается в зависимости от месторасположения жилого помещения </w:t>
      </w:r>
      <w:r w:rsidRPr="006C4BC2">
        <w:rPr>
          <w:rFonts w:eastAsia="Calibri"/>
        </w:rPr>
        <w:t xml:space="preserve">муниципального жилищного фонда </w:t>
      </w:r>
      <w:r w:rsidR="00200164">
        <w:rPr>
          <w:lang w:eastAsia="ru-RU"/>
        </w:rPr>
        <w:t>Одинцовского городского округа Московской области в населенном пункте определенного вида.</w:t>
      </w:r>
    </w:p>
    <w:p w14:paraId="784F186E" w14:textId="77777777" w:rsidR="00D5492D" w:rsidRPr="006C4BC2" w:rsidRDefault="00D5492D" w:rsidP="009338D6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9"/>
        <w:gridCol w:w="5805"/>
        <w:gridCol w:w="3307"/>
      </w:tblGrid>
      <w:tr w:rsidR="00D5492D" w:rsidRPr="006C4BC2" w14:paraId="6CE5CB88" w14:textId="77777777" w:rsidTr="00C8098B">
        <w:tc>
          <w:tcPr>
            <w:tcW w:w="817" w:type="dxa"/>
          </w:tcPr>
          <w:p w14:paraId="0D692C73" w14:textId="60955B7D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lastRenderedPageBreak/>
              <w:t>№</w:t>
            </w:r>
            <w:r>
              <w:rPr>
                <w:bCs/>
              </w:rPr>
              <w:t xml:space="preserve"> п/п</w:t>
            </w:r>
          </w:p>
        </w:tc>
        <w:tc>
          <w:tcPr>
            <w:tcW w:w="6130" w:type="dxa"/>
          </w:tcPr>
          <w:p w14:paraId="16DAEE41" w14:textId="764D7A39" w:rsidR="00D5492D" w:rsidRPr="006C4BC2" w:rsidRDefault="00200164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населенного пункта</w:t>
            </w:r>
          </w:p>
        </w:tc>
        <w:tc>
          <w:tcPr>
            <w:tcW w:w="3474" w:type="dxa"/>
          </w:tcPr>
          <w:p w14:paraId="67F2E91C" w14:textId="6BEC377C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Значение К</w:t>
            </w:r>
            <w:r>
              <w:rPr>
                <w:bCs/>
                <w:vertAlign w:val="subscript"/>
              </w:rPr>
              <w:t>3</w:t>
            </w:r>
          </w:p>
        </w:tc>
      </w:tr>
      <w:tr w:rsidR="00D5492D" w:rsidRPr="006C4BC2" w14:paraId="065BD7C6" w14:textId="77777777" w:rsidTr="00C8098B">
        <w:tc>
          <w:tcPr>
            <w:tcW w:w="817" w:type="dxa"/>
          </w:tcPr>
          <w:p w14:paraId="46BE23FB" w14:textId="3A58EA6E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1</w:t>
            </w:r>
            <w:r w:rsidR="001E5554">
              <w:rPr>
                <w:bCs/>
              </w:rPr>
              <w:t>.</w:t>
            </w:r>
          </w:p>
        </w:tc>
        <w:tc>
          <w:tcPr>
            <w:tcW w:w="6130" w:type="dxa"/>
          </w:tcPr>
          <w:p w14:paraId="07772C87" w14:textId="7777777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 xml:space="preserve">Города, входящие в состав </w:t>
            </w:r>
            <w:r w:rsidRPr="006C4BC2">
              <w:rPr>
                <w:lang w:eastAsia="ru-RU"/>
              </w:rPr>
              <w:t>Одинцовского городского округа</w:t>
            </w:r>
          </w:p>
        </w:tc>
        <w:tc>
          <w:tcPr>
            <w:tcW w:w="3474" w:type="dxa"/>
          </w:tcPr>
          <w:p w14:paraId="01F3F071" w14:textId="7777777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0,9</w:t>
            </w:r>
          </w:p>
        </w:tc>
      </w:tr>
      <w:tr w:rsidR="00D5492D" w:rsidRPr="006C4BC2" w14:paraId="000292F4" w14:textId="77777777" w:rsidTr="00C8098B">
        <w:tc>
          <w:tcPr>
            <w:tcW w:w="817" w:type="dxa"/>
          </w:tcPr>
          <w:p w14:paraId="0C718DAB" w14:textId="00265C4D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2</w:t>
            </w:r>
            <w:r w:rsidR="001E5554">
              <w:rPr>
                <w:bCs/>
              </w:rPr>
              <w:t>.</w:t>
            </w:r>
          </w:p>
        </w:tc>
        <w:tc>
          <w:tcPr>
            <w:tcW w:w="6130" w:type="dxa"/>
          </w:tcPr>
          <w:p w14:paraId="7B548F35" w14:textId="5BC7B8B0" w:rsidR="00D5492D" w:rsidRPr="006C4BC2" w:rsidRDefault="00200164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D5492D" w:rsidRPr="006C4BC2">
              <w:rPr>
                <w:bCs/>
              </w:rPr>
              <w:t xml:space="preserve">ные населенные пункты, входящие в состав </w:t>
            </w:r>
            <w:r w:rsidR="00D5492D" w:rsidRPr="006C4BC2">
              <w:rPr>
                <w:lang w:eastAsia="ru-RU"/>
              </w:rPr>
              <w:t>Одинцовского городского округа</w:t>
            </w:r>
          </w:p>
        </w:tc>
        <w:tc>
          <w:tcPr>
            <w:tcW w:w="3474" w:type="dxa"/>
          </w:tcPr>
          <w:p w14:paraId="7606DABE" w14:textId="77777777" w:rsidR="00D5492D" w:rsidRPr="006C4BC2" w:rsidRDefault="00D5492D" w:rsidP="009338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4BC2">
              <w:rPr>
                <w:bCs/>
              </w:rPr>
              <w:t>0,8</w:t>
            </w:r>
          </w:p>
        </w:tc>
      </w:tr>
    </w:tbl>
    <w:p w14:paraId="2CE772EF" w14:textId="4A1D9CE3" w:rsidR="009C3D27" w:rsidRDefault="009C3D27" w:rsidP="009338D6">
      <w:pPr>
        <w:tabs>
          <w:tab w:val="left" w:pos="284"/>
        </w:tabs>
        <w:ind w:right="424"/>
      </w:pPr>
    </w:p>
    <w:p w14:paraId="6450238C" w14:textId="060C3DCB" w:rsidR="00B144DC" w:rsidRDefault="00B144DC" w:rsidP="009338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Порядок внесения платы за наем</w:t>
      </w:r>
    </w:p>
    <w:p w14:paraId="1EAB36EA" w14:textId="29668241" w:rsidR="00B144DC" w:rsidRDefault="00B144DC" w:rsidP="009338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C9FC9E2" w14:textId="14D0E24D" w:rsidR="00B144DC" w:rsidRPr="00B144DC" w:rsidRDefault="00B144DC" w:rsidP="009338D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44DC">
        <w:rPr>
          <w:rFonts w:ascii="Times New Roman" w:hAnsi="Times New Roman" w:cs="Times New Roman"/>
          <w:b w:val="0"/>
          <w:sz w:val="28"/>
          <w:szCs w:val="28"/>
        </w:rPr>
        <w:t>5.1. Плата за наем жилого помещения вносится нанимателем жилого помещен</w:t>
      </w:r>
      <w:r w:rsidR="000F362C">
        <w:rPr>
          <w:rFonts w:ascii="Times New Roman" w:hAnsi="Times New Roman" w:cs="Times New Roman"/>
          <w:b w:val="0"/>
          <w:sz w:val="28"/>
          <w:szCs w:val="28"/>
        </w:rPr>
        <w:t>ия ежемесячно до десятого числа, следующего за истекшим месяцем.</w:t>
      </w:r>
    </w:p>
    <w:p w14:paraId="68D10162" w14:textId="56FCC97B" w:rsidR="00B144DC" w:rsidRPr="00B144DC" w:rsidRDefault="00B144DC" w:rsidP="009338D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44DC">
        <w:rPr>
          <w:rFonts w:ascii="Times New Roman" w:hAnsi="Times New Roman" w:cs="Times New Roman"/>
          <w:b w:val="0"/>
          <w:sz w:val="28"/>
          <w:szCs w:val="28"/>
        </w:rPr>
        <w:t>5.2. Плата за наем жилого помещения вносится на основании платежных документов, предъявленных нанимателям не позднее первого числа</w:t>
      </w:r>
      <w:r w:rsidR="000F362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1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362C">
        <w:rPr>
          <w:rFonts w:ascii="Times New Roman" w:hAnsi="Times New Roman" w:cs="Times New Roman"/>
          <w:b w:val="0"/>
          <w:sz w:val="28"/>
          <w:szCs w:val="28"/>
        </w:rPr>
        <w:t>следующего за истекшим месяцем</w:t>
      </w:r>
      <w:r w:rsidRPr="00B144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D189D1C" w14:textId="77777777" w:rsidR="00B144DC" w:rsidRDefault="00B144DC" w:rsidP="009338D6">
      <w:pPr>
        <w:tabs>
          <w:tab w:val="left" w:pos="284"/>
        </w:tabs>
        <w:ind w:right="424"/>
      </w:pPr>
    </w:p>
    <w:p w14:paraId="263D649C" w14:textId="77777777" w:rsidR="00D5492D" w:rsidRDefault="00D5492D" w:rsidP="009338D6">
      <w:pPr>
        <w:tabs>
          <w:tab w:val="left" w:pos="284"/>
        </w:tabs>
        <w:ind w:right="424"/>
      </w:pPr>
    </w:p>
    <w:p w14:paraId="4631109E" w14:textId="77777777" w:rsidR="009C3D27" w:rsidRDefault="009C3D27" w:rsidP="009338D6">
      <w:pPr>
        <w:tabs>
          <w:tab w:val="left" w:pos="284"/>
        </w:tabs>
        <w:ind w:right="424"/>
      </w:pPr>
      <w:r>
        <w:t>Начальник Управления</w:t>
      </w:r>
    </w:p>
    <w:p w14:paraId="63575669" w14:textId="77777777" w:rsidR="009C3D27" w:rsidRDefault="009C3D27" w:rsidP="009338D6">
      <w:pPr>
        <w:tabs>
          <w:tab w:val="left" w:pos="284"/>
        </w:tabs>
        <w:ind w:right="424"/>
      </w:pPr>
      <w:r>
        <w:t>жилищных отношений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А.Я. Медникова</w:t>
      </w:r>
    </w:p>
    <w:p w14:paraId="289AF242" w14:textId="099331E7" w:rsidR="007262E8" w:rsidRDefault="007262E8" w:rsidP="009338D6"/>
    <w:sectPr w:rsidR="007262E8" w:rsidSect="00CE5076">
      <w:pgSz w:w="11906" w:h="16838"/>
      <w:pgMar w:top="1276" w:right="851" w:bottom="1135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38C23A14"/>
    <w:multiLevelType w:val="multilevel"/>
    <w:tmpl w:val="90CC4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7074A"/>
    <w:rsid w:val="00096885"/>
    <w:rsid w:val="000B4C86"/>
    <w:rsid w:val="000B6227"/>
    <w:rsid w:val="000E43E9"/>
    <w:rsid w:val="000E7422"/>
    <w:rsid w:val="000F362C"/>
    <w:rsid w:val="00153FEC"/>
    <w:rsid w:val="00196A18"/>
    <w:rsid w:val="001A646A"/>
    <w:rsid w:val="001E5554"/>
    <w:rsid w:val="001F7B7C"/>
    <w:rsid w:val="00200164"/>
    <w:rsid w:val="0024401E"/>
    <w:rsid w:val="002531FE"/>
    <w:rsid w:val="0025468F"/>
    <w:rsid w:val="00261B87"/>
    <w:rsid w:val="00263737"/>
    <w:rsid w:val="00290122"/>
    <w:rsid w:val="002D212E"/>
    <w:rsid w:val="002E4EAC"/>
    <w:rsid w:val="002F229D"/>
    <w:rsid w:val="00302FB2"/>
    <w:rsid w:val="00311425"/>
    <w:rsid w:val="0035350B"/>
    <w:rsid w:val="0038127B"/>
    <w:rsid w:val="003A7D84"/>
    <w:rsid w:val="003B19AB"/>
    <w:rsid w:val="003B4286"/>
    <w:rsid w:val="00412B9A"/>
    <w:rsid w:val="00433CB9"/>
    <w:rsid w:val="0044431F"/>
    <w:rsid w:val="004502A7"/>
    <w:rsid w:val="0045373B"/>
    <w:rsid w:val="00474CF5"/>
    <w:rsid w:val="0047501B"/>
    <w:rsid w:val="004B697C"/>
    <w:rsid w:val="004E66D0"/>
    <w:rsid w:val="00522A82"/>
    <w:rsid w:val="00532FA3"/>
    <w:rsid w:val="005C3059"/>
    <w:rsid w:val="005D00EE"/>
    <w:rsid w:val="005E54EF"/>
    <w:rsid w:val="006016E4"/>
    <w:rsid w:val="00633737"/>
    <w:rsid w:val="00663547"/>
    <w:rsid w:val="00683337"/>
    <w:rsid w:val="00694818"/>
    <w:rsid w:val="006C72A0"/>
    <w:rsid w:val="006E7D8B"/>
    <w:rsid w:val="007262E8"/>
    <w:rsid w:val="00734CA8"/>
    <w:rsid w:val="007509EA"/>
    <w:rsid w:val="007744AF"/>
    <w:rsid w:val="0078426D"/>
    <w:rsid w:val="007B5335"/>
    <w:rsid w:val="007E1E8A"/>
    <w:rsid w:val="00815548"/>
    <w:rsid w:val="00824DC7"/>
    <w:rsid w:val="00835811"/>
    <w:rsid w:val="008732F1"/>
    <w:rsid w:val="00875713"/>
    <w:rsid w:val="008E145D"/>
    <w:rsid w:val="00910D98"/>
    <w:rsid w:val="00912F8D"/>
    <w:rsid w:val="009338D6"/>
    <w:rsid w:val="00933BA9"/>
    <w:rsid w:val="00952C95"/>
    <w:rsid w:val="00956D54"/>
    <w:rsid w:val="009675DA"/>
    <w:rsid w:val="00983037"/>
    <w:rsid w:val="009C3D27"/>
    <w:rsid w:val="009D5411"/>
    <w:rsid w:val="009F071A"/>
    <w:rsid w:val="00A12C99"/>
    <w:rsid w:val="00A33818"/>
    <w:rsid w:val="00A467C4"/>
    <w:rsid w:val="00A51687"/>
    <w:rsid w:val="00A7627B"/>
    <w:rsid w:val="00A8517D"/>
    <w:rsid w:val="00A9472D"/>
    <w:rsid w:val="00AB1D3C"/>
    <w:rsid w:val="00B144DC"/>
    <w:rsid w:val="00B25F42"/>
    <w:rsid w:val="00B56356"/>
    <w:rsid w:val="00B61477"/>
    <w:rsid w:val="00B93F4E"/>
    <w:rsid w:val="00BF4FBB"/>
    <w:rsid w:val="00C05A8A"/>
    <w:rsid w:val="00C2169B"/>
    <w:rsid w:val="00C73423"/>
    <w:rsid w:val="00C9388E"/>
    <w:rsid w:val="00CD548F"/>
    <w:rsid w:val="00CD6EFB"/>
    <w:rsid w:val="00CE5076"/>
    <w:rsid w:val="00D153F5"/>
    <w:rsid w:val="00D5492D"/>
    <w:rsid w:val="00D632E9"/>
    <w:rsid w:val="00D90C88"/>
    <w:rsid w:val="00DC0C93"/>
    <w:rsid w:val="00DE24B5"/>
    <w:rsid w:val="00E05FC0"/>
    <w:rsid w:val="00E638BB"/>
    <w:rsid w:val="00E63E06"/>
    <w:rsid w:val="00E80676"/>
    <w:rsid w:val="00E87810"/>
    <w:rsid w:val="00EB36D8"/>
    <w:rsid w:val="00EC46F2"/>
    <w:rsid w:val="00EF5CED"/>
    <w:rsid w:val="00EF5F76"/>
    <w:rsid w:val="00F53ACA"/>
    <w:rsid w:val="00FA1131"/>
    <w:rsid w:val="00FA1334"/>
    <w:rsid w:val="00FD391B"/>
    <w:rsid w:val="00FE67F1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7481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381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B1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1D3C"/>
  </w:style>
  <w:style w:type="character" w:styleId="a8">
    <w:name w:val="Hyperlink"/>
    <w:basedOn w:val="a0"/>
    <w:uiPriority w:val="99"/>
    <w:semiHidden/>
    <w:unhideWhenUsed/>
    <w:rsid w:val="00AB1D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12F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F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12B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1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F5C5-0F06-47FC-A978-D85DEB5C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54</cp:revision>
  <cp:lastPrinted>2020-08-31T10:03:00Z</cp:lastPrinted>
  <dcterms:created xsi:type="dcterms:W3CDTF">2020-07-20T16:47:00Z</dcterms:created>
  <dcterms:modified xsi:type="dcterms:W3CDTF">2020-09-01T15:45:00Z</dcterms:modified>
</cp:coreProperties>
</file>